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DA40F0" w14:textId="3F2D77E5" w:rsidR="00241641" w:rsidRPr="00F621A1" w:rsidRDefault="00F621A1" w:rsidP="006D6D6F">
      <w:pPr>
        <w:pStyle w:val="Titel"/>
        <w:spacing w:before="360"/>
        <w:rPr>
          <w:rFonts w:ascii="Calibri" w:hAnsi="Calibri"/>
          <w:lang w:val="fr-FR"/>
        </w:rPr>
      </w:pPr>
      <w:bookmarkStart w:id="0" w:name="_GoBack"/>
      <w:bookmarkEnd w:id="0"/>
      <w:r w:rsidRPr="00F621A1">
        <w:rPr>
          <w:rFonts w:ascii="Calibri" w:hAnsi="Calibri"/>
          <w:lang w:val="fr-FR"/>
        </w:rPr>
        <w:t>Fiche d</w:t>
      </w:r>
      <w:r>
        <w:rPr>
          <w:rFonts w:ascii="Calibri" w:hAnsi="Calibri"/>
          <w:lang w:val="fr-FR"/>
        </w:rPr>
        <w:t>’évaluation des domaines de qualité</w:t>
      </w:r>
    </w:p>
    <w:p w14:paraId="76A0D4C1" w14:textId="77777777" w:rsidR="00EF6258" w:rsidRPr="00EF6258" w:rsidRDefault="00EF6258" w:rsidP="00EF6258">
      <w:pPr>
        <w:pStyle w:val="Kop3"/>
        <w:numPr>
          <w:ilvl w:val="0"/>
          <w:numId w:val="0"/>
        </w:numPr>
        <w:tabs>
          <w:tab w:val="num" w:pos="360"/>
        </w:tabs>
        <w:ind w:left="851" w:hanging="851"/>
        <w:rPr>
          <w:rFonts w:ascii="Calibri" w:hAnsi="Calibri"/>
          <w:b w:val="0"/>
          <w:bCs w:val="0"/>
          <w:sz w:val="22"/>
          <w:szCs w:val="22"/>
          <w:lang w:val="fr-FR"/>
        </w:rPr>
      </w:pPr>
      <w:bookmarkStart w:id="1" w:name="_Toc135655515"/>
      <w:bookmarkStart w:id="2" w:name="_Toc145841036"/>
      <w:r w:rsidRPr="00EF6258">
        <w:rPr>
          <w:rFonts w:ascii="Calibri" w:hAnsi="Calibri"/>
          <w:b w:val="0"/>
          <w:bCs w:val="0"/>
          <w:sz w:val="22"/>
          <w:szCs w:val="22"/>
          <w:lang w:val="fr-FR"/>
        </w:rPr>
        <w:t>(À remplir par toute l'équipe de pairs)</w:t>
      </w:r>
    </w:p>
    <w:p w14:paraId="130EE335" w14:textId="77777777" w:rsidR="00EF6258" w:rsidRPr="00EF6258" w:rsidRDefault="00EF6258" w:rsidP="00EF6258">
      <w:pPr>
        <w:pStyle w:val="Kop3"/>
        <w:numPr>
          <w:ilvl w:val="0"/>
          <w:numId w:val="0"/>
        </w:numPr>
        <w:tabs>
          <w:tab w:val="num" w:pos="360"/>
        </w:tabs>
        <w:jc w:val="both"/>
        <w:rPr>
          <w:rFonts w:ascii="Calibri" w:hAnsi="Calibri"/>
          <w:b w:val="0"/>
          <w:bCs w:val="0"/>
          <w:sz w:val="22"/>
          <w:szCs w:val="22"/>
          <w:lang w:val="fr-FR"/>
        </w:rPr>
      </w:pPr>
      <w:r w:rsidRPr="00EF6258">
        <w:rPr>
          <w:rFonts w:ascii="Calibri" w:hAnsi="Calibri"/>
          <w:b w:val="0"/>
          <w:bCs w:val="0"/>
          <w:sz w:val="22"/>
          <w:szCs w:val="22"/>
          <w:lang w:val="fr-FR"/>
        </w:rPr>
        <w:t>Veuillez décrire les résultats de l'examen par les pairs en texte continu (utilisation illustrative uniquement des tableaux).</w:t>
      </w:r>
    </w:p>
    <w:p w14:paraId="3D2F1BBB" w14:textId="3F14838A" w:rsidR="00EF6258" w:rsidRPr="00EF6258" w:rsidRDefault="00EF6258" w:rsidP="00EF6258">
      <w:pPr>
        <w:pStyle w:val="Kop3"/>
        <w:numPr>
          <w:ilvl w:val="0"/>
          <w:numId w:val="0"/>
        </w:numPr>
        <w:tabs>
          <w:tab w:val="num" w:pos="360"/>
        </w:tabs>
        <w:jc w:val="both"/>
        <w:rPr>
          <w:rFonts w:ascii="Calibri" w:hAnsi="Calibri"/>
          <w:b w:val="0"/>
          <w:bCs w:val="0"/>
          <w:sz w:val="22"/>
          <w:szCs w:val="22"/>
          <w:lang w:val="fr-FR"/>
        </w:rPr>
      </w:pPr>
      <w:r w:rsidRPr="00EF6258">
        <w:rPr>
          <w:rFonts w:ascii="Calibri" w:hAnsi="Calibri"/>
          <w:b w:val="0"/>
          <w:bCs w:val="0"/>
          <w:sz w:val="22"/>
          <w:szCs w:val="22"/>
          <w:lang w:val="fr-FR"/>
        </w:rPr>
        <w:t>Pour chaque domaine de qualité, la description doit répondre aux critères basés sur les indicateurs choisis pour spécifier l</w:t>
      </w:r>
      <w:r w:rsidR="006A6152">
        <w:rPr>
          <w:rFonts w:ascii="Calibri" w:hAnsi="Calibri"/>
          <w:b w:val="0"/>
          <w:bCs w:val="0"/>
          <w:sz w:val="22"/>
          <w:szCs w:val="22"/>
          <w:lang w:val="fr-FR"/>
        </w:rPr>
        <w:t xml:space="preserve">e domaine </w:t>
      </w:r>
      <w:r w:rsidRPr="00EF6258">
        <w:rPr>
          <w:rFonts w:ascii="Calibri" w:hAnsi="Calibri"/>
          <w:b w:val="0"/>
          <w:bCs w:val="0"/>
          <w:sz w:val="22"/>
          <w:szCs w:val="22"/>
          <w:lang w:val="fr-FR"/>
        </w:rPr>
        <w:t xml:space="preserve">de qualité. Gardez les conclusions principales, soyez bref et concis. Les questions d'évaluation spécifiques formulées par le fournisseur </w:t>
      </w:r>
      <w:r w:rsidR="006A6152">
        <w:rPr>
          <w:rFonts w:ascii="Calibri" w:hAnsi="Calibri"/>
          <w:b w:val="0"/>
          <w:bCs w:val="0"/>
          <w:sz w:val="22"/>
          <w:szCs w:val="22"/>
          <w:lang w:val="fr-FR"/>
        </w:rPr>
        <w:t>VAE</w:t>
      </w:r>
      <w:r w:rsidRPr="00EF6258">
        <w:rPr>
          <w:rFonts w:ascii="Calibri" w:hAnsi="Calibri"/>
          <w:b w:val="0"/>
          <w:bCs w:val="0"/>
          <w:sz w:val="22"/>
          <w:szCs w:val="22"/>
          <w:lang w:val="fr-FR"/>
        </w:rPr>
        <w:t xml:space="preserve"> devraient être traitées dans le domaine de qualité pertinent.</w:t>
      </w:r>
    </w:p>
    <w:p w14:paraId="5347A69B" w14:textId="77777777" w:rsidR="00EF6258" w:rsidRPr="00EF6258" w:rsidRDefault="00EF6258" w:rsidP="00EF6258">
      <w:pPr>
        <w:pStyle w:val="Kop3"/>
        <w:numPr>
          <w:ilvl w:val="0"/>
          <w:numId w:val="0"/>
        </w:numPr>
        <w:tabs>
          <w:tab w:val="num" w:pos="360"/>
        </w:tabs>
        <w:jc w:val="both"/>
        <w:rPr>
          <w:rFonts w:ascii="Calibri" w:hAnsi="Calibri"/>
          <w:b w:val="0"/>
          <w:bCs w:val="0"/>
          <w:sz w:val="22"/>
          <w:szCs w:val="22"/>
          <w:lang w:val="fr-FR"/>
        </w:rPr>
      </w:pPr>
      <w:r w:rsidRPr="00EF6258">
        <w:rPr>
          <w:rFonts w:ascii="Calibri" w:hAnsi="Calibri"/>
          <w:b w:val="0"/>
          <w:bCs w:val="0"/>
          <w:sz w:val="22"/>
          <w:szCs w:val="22"/>
          <w:lang w:val="fr-FR"/>
        </w:rPr>
        <w:t>Recommandations pour la procédure d'évaluation:</w:t>
      </w:r>
    </w:p>
    <w:p w14:paraId="7ECF61B2" w14:textId="1993F2A9" w:rsidR="00EF6258" w:rsidRPr="00EF6258" w:rsidRDefault="00EF6258" w:rsidP="006A6152">
      <w:pPr>
        <w:pStyle w:val="Kop3"/>
        <w:numPr>
          <w:ilvl w:val="0"/>
          <w:numId w:val="16"/>
        </w:numPr>
        <w:jc w:val="both"/>
        <w:rPr>
          <w:rFonts w:ascii="Calibri" w:hAnsi="Calibri"/>
          <w:b w:val="0"/>
          <w:bCs w:val="0"/>
          <w:sz w:val="22"/>
          <w:szCs w:val="22"/>
        </w:rPr>
      </w:pPr>
      <w:r w:rsidRPr="00EF6258">
        <w:rPr>
          <w:rFonts w:ascii="Calibri" w:hAnsi="Calibri"/>
          <w:b w:val="0"/>
          <w:bCs w:val="0"/>
          <w:sz w:val="22"/>
          <w:szCs w:val="22"/>
          <w:lang w:val="fr-FR"/>
        </w:rPr>
        <w:t xml:space="preserve">Toutes les informations pertinentes collectées au cours de la visite (sur la base des minutes d'entretien, des tableaux d'observation, etc.) doivent être triées en fonction de leur pertinence 1) </w:t>
      </w:r>
      <w:r w:rsidR="006A6152">
        <w:rPr>
          <w:rFonts w:ascii="Calibri" w:hAnsi="Calibri"/>
          <w:b w:val="0"/>
          <w:bCs w:val="0"/>
          <w:sz w:val="22"/>
          <w:szCs w:val="22"/>
          <w:lang w:val="fr-FR"/>
        </w:rPr>
        <w:t xml:space="preserve">par rapport au domaine </w:t>
      </w:r>
      <w:r w:rsidRPr="00EF6258">
        <w:rPr>
          <w:rFonts w:ascii="Calibri" w:hAnsi="Calibri"/>
          <w:b w:val="0"/>
          <w:bCs w:val="0"/>
          <w:sz w:val="22"/>
          <w:szCs w:val="22"/>
          <w:lang w:val="fr-FR"/>
        </w:rPr>
        <w:t xml:space="preserve">de qualité et 2) dans les critères. Les résultats devraient ensuite être analysés et catégorisés en tant qu'exemples de points forts ou de domaines à améliorer. Il n'est pas toujours facile d'attribuer les résultats à l'une des deux catégories, et les pairs peuvent également avoir des points de vue différents. </w:t>
      </w:r>
      <w:r w:rsidRPr="00EF6258">
        <w:rPr>
          <w:rFonts w:ascii="Calibri" w:hAnsi="Calibri"/>
          <w:b w:val="0"/>
          <w:bCs w:val="0"/>
          <w:sz w:val="22"/>
          <w:szCs w:val="22"/>
        </w:rPr>
        <w:t xml:space="preserve">Les </w:t>
      </w:r>
      <w:proofErr w:type="spellStart"/>
      <w:r w:rsidRPr="00EF6258">
        <w:rPr>
          <w:rFonts w:ascii="Calibri" w:hAnsi="Calibri"/>
          <w:b w:val="0"/>
          <w:bCs w:val="0"/>
          <w:sz w:val="22"/>
          <w:szCs w:val="22"/>
        </w:rPr>
        <w:t>différences</w:t>
      </w:r>
      <w:proofErr w:type="spellEnd"/>
      <w:r w:rsidRPr="00EF6258">
        <w:rPr>
          <w:rFonts w:ascii="Calibri" w:hAnsi="Calibri"/>
          <w:b w:val="0"/>
          <w:bCs w:val="0"/>
          <w:sz w:val="22"/>
          <w:szCs w:val="22"/>
        </w:rPr>
        <w:t xml:space="preserve"> </w:t>
      </w:r>
      <w:proofErr w:type="spellStart"/>
      <w:r w:rsidRPr="00EF6258">
        <w:rPr>
          <w:rFonts w:ascii="Calibri" w:hAnsi="Calibri"/>
          <w:b w:val="0"/>
          <w:bCs w:val="0"/>
          <w:sz w:val="22"/>
          <w:szCs w:val="22"/>
        </w:rPr>
        <w:t>devraient</w:t>
      </w:r>
      <w:proofErr w:type="spellEnd"/>
      <w:r w:rsidRPr="00EF6258">
        <w:rPr>
          <w:rFonts w:ascii="Calibri" w:hAnsi="Calibri"/>
          <w:b w:val="0"/>
          <w:bCs w:val="0"/>
          <w:sz w:val="22"/>
          <w:szCs w:val="22"/>
        </w:rPr>
        <w:t xml:space="preserve"> </w:t>
      </w:r>
      <w:proofErr w:type="spellStart"/>
      <w:r w:rsidRPr="00EF6258">
        <w:rPr>
          <w:rFonts w:ascii="Calibri" w:hAnsi="Calibri"/>
          <w:b w:val="0"/>
          <w:bCs w:val="0"/>
          <w:sz w:val="22"/>
          <w:szCs w:val="22"/>
        </w:rPr>
        <w:t>être</w:t>
      </w:r>
      <w:proofErr w:type="spellEnd"/>
      <w:r w:rsidRPr="00EF6258">
        <w:rPr>
          <w:rFonts w:ascii="Calibri" w:hAnsi="Calibri"/>
          <w:b w:val="0"/>
          <w:bCs w:val="0"/>
          <w:sz w:val="22"/>
          <w:szCs w:val="22"/>
        </w:rPr>
        <w:t xml:space="preserve"> </w:t>
      </w:r>
      <w:proofErr w:type="spellStart"/>
      <w:r w:rsidRPr="00EF6258">
        <w:rPr>
          <w:rFonts w:ascii="Calibri" w:hAnsi="Calibri"/>
          <w:b w:val="0"/>
          <w:bCs w:val="0"/>
          <w:sz w:val="22"/>
          <w:szCs w:val="22"/>
        </w:rPr>
        <w:t>reconnues</w:t>
      </w:r>
      <w:proofErr w:type="spellEnd"/>
      <w:r w:rsidRPr="00EF6258">
        <w:rPr>
          <w:rFonts w:ascii="Calibri" w:hAnsi="Calibri"/>
          <w:b w:val="0"/>
          <w:bCs w:val="0"/>
          <w:sz w:val="22"/>
          <w:szCs w:val="22"/>
        </w:rPr>
        <w:t xml:space="preserve"> et </w:t>
      </w:r>
      <w:proofErr w:type="spellStart"/>
      <w:r w:rsidRPr="00EF6258">
        <w:rPr>
          <w:rFonts w:ascii="Calibri" w:hAnsi="Calibri"/>
          <w:b w:val="0"/>
          <w:bCs w:val="0"/>
          <w:sz w:val="22"/>
          <w:szCs w:val="22"/>
        </w:rPr>
        <w:t>discutées</w:t>
      </w:r>
      <w:proofErr w:type="spellEnd"/>
      <w:r w:rsidRPr="00EF6258">
        <w:rPr>
          <w:rFonts w:ascii="Calibri" w:hAnsi="Calibri"/>
          <w:b w:val="0"/>
          <w:bCs w:val="0"/>
          <w:sz w:val="22"/>
          <w:szCs w:val="22"/>
        </w:rPr>
        <w:t xml:space="preserve"> en </w:t>
      </w:r>
      <w:proofErr w:type="spellStart"/>
      <w:r w:rsidRPr="00EF6258">
        <w:rPr>
          <w:rFonts w:ascii="Calibri" w:hAnsi="Calibri"/>
          <w:b w:val="0"/>
          <w:bCs w:val="0"/>
          <w:sz w:val="22"/>
          <w:szCs w:val="22"/>
        </w:rPr>
        <w:t>profondeur</w:t>
      </w:r>
      <w:proofErr w:type="spellEnd"/>
      <w:r w:rsidRPr="00EF6258">
        <w:rPr>
          <w:rFonts w:ascii="Calibri" w:hAnsi="Calibri"/>
          <w:b w:val="0"/>
          <w:bCs w:val="0"/>
          <w:sz w:val="22"/>
          <w:szCs w:val="22"/>
        </w:rPr>
        <w:t>.</w:t>
      </w:r>
    </w:p>
    <w:p w14:paraId="74E3DE40" w14:textId="1C226793" w:rsidR="00EF6258" w:rsidRPr="00EF6258" w:rsidRDefault="00EF6258" w:rsidP="006A6152">
      <w:pPr>
        <w:pStyle w:val="Kop3"/>
        <w:numPr>
          <w:ilvl w:val="0"/>
          <w:numId w:val="16"/>
        </w:numPr>
        <w:jc w:val="both"/>
        <w:rPr>
          <w:rFonts w:ascii="Calibri" w:hAnsi="Calibri"/>
          <w:b w:val="0"/>
          <w:bCs w:val="0"/>
          <w:sz w:val="22"/>
          <w:szCs w:val="22"/>
          <w:lang w:val="fr-FR"/>
        </w:rPr>
      </w:pPr>
      <w:r w:rsidRPr="00EF6258">
        <w:rPr>
          <w:rFonts w:ascii="Calibri" w:hAnsi="Calibri"/>
          <w:b w:val="0"/>
          <w:bCs w:val="0"/>
          <w:sz w:val="22"/>
          <w:szCs w:val="22"/>
          <w:lang w:val="fr-FR"/>
        </w:rPr>
        <w:t xml:space="preserve">Pour chaque résultat, les </w:t>
      </w:r>
      <w:r w:rsidR="00AB347A">
        <w:rPr>
          <w:rFonts w:ascii="Calibri" w:hAnsi="Calibri"/>
          <w:b w:val="0"/>
          <w:bCs w:val="0"/>
          <w:sz w:val="22"/>
          <w:szCs w:val="22"/>
          <w:lang w:val="fr-FR"/>
        </w:rPr>
        <w:t xml:space="preserve">points forts </w:t>
      </w:r>
      <w:r w:rsidRPr="00EF6258">
        <w:rPr>
          <w:rFonts w:ascii="Calibri" w:hAnsi="Calibri"/>
          <w:b w:val="0"/>
          <w:bCs w:val="0"/>
          <w:sz w:val="22"/>
          <w:szCs w:val="22"/>
          <w:lang w:val="fr-FR"/>
        </w:rPr>
        <w:t>et les domaines d'amélioration doivent être résumés.</w:t>
      </w:r>
    </w:p>
    <w:p w14:paraId="64D22F5D" w14:textId="2D5BADD9" w:rsidR="00EF6258" w:rsidRPr="006A6152" w:rsidRDefault="00EF6258" w:rsidP="006A6152">
      <w:pPr>
        <w:pStyle w:val="Kop3"/>
        <w:numPr>
          <w:ilvl w:val="0"/>
          <w:numId w:val="16"/>
        </w:numPr>
        <w:jc w:val="both"/>
        <w:rPr>
          <w:rFonts w:ascii="Calibri" w:hAnsi="Calibri"/>
          <w:b w:val="0"/>
          <w:bCs w:val="0"/>
          <w:sz w:val="22"/>
          <w:szCs w:val="22"/>
          <w:lang w:val="fr-FR"/>
        </w:rPr>
      </w:pPr>
      <w:r w:rsidRPr="00EF6258">
        <w:rPr>
          <w:rFonts w:ascii="Calibri" w:hAnsi="Calibri"/>
          <w:b w:val="0"/>
          <w:bCs w:val="0"/>
          <w:sz w:val="22"/>
          <w:szCs w:val="22"/>
          <w:lang w:val="fr-FR"/>
        </w:rPr>
        <w:t xml:space="preserve">Ensuite, l'ensemble du domaine de qualité devrait être évalué sur la base de l'évaluation des forces et des domaines d'amélioration au niveau des critères. </w:t>
      </w:r>
      <w:r w:rsidRPr="006A6152">
        <w:rPr>
          <w:rFonts w:ascii="Calibri" w:hAnsi="Calibri"/>
          <w:b w:val="0"/>
          <w:bCs w:val="0"/>
          <w:sz w:val="22"/>
          <w:szCs w:val="22"/>
          <w:lang w:val="fr-FR"/>
        </w:rPr>
        <w:t>Les sources de preuves doivent également être enregistrées brièvement.</w:t>
      </w:r>
    </w:p>
    <w:p w14:paraId="6E6FF533" w14:textId="14F504B0" w:rsidR="00EF6258" w:rsidRPr="00EF6258" w:rsidRDefault="00EF6258" w:rsidP="006A6152">
      <w:pPr>
        <w:pStyle w:val="Kop3"/>
        <w:numPr>
          <w:ilvl w:val="0"/>
          <w:numId w:val="16"/>
        </w:numPr>
        <w:jc w:val="both"/>
        <w:rPr>
          <w:rFonts w:ascii="Calibri" w:hAnsi="Calibri"/>
          <w:b w:val="0"/>
          <w:bCs w:val="0"/>
          <w:sz w:val="22"/>
          <w:szCs w:val="22"/>
          <w:lang w:val="fr-FR"/>
        </w:rPr>
      </w:pPr>
      <w:r w:rsidRPr="00EF6258">
        <w:rPr>
          <w:rFonts w:ascii="Calibri" w:hAnsi="Calibri"/>
          <w:b w:val="0"/>
          <w:bCs w:val="0"/>
          <w:sz w:val="22"/>
          <w:szCs w:val="22"/>
          <w:lang w:val="fr-FR"/>
        </w:rPr>
        <w:t xml:space="preserve">Les constatations qui ne correspondent à aucune des zones de qualité choisies pour l'examen peuvent être jointes en attendant l'accord du fournisseur </w:t>
      </w:r>
      <w:r w:rsidR="00AB347A">
        <w:rPr>
          <w:rFonts w:ascii="Calibri" w:hAnsi="Calibri"/>
          <w:b w:val="0"/>
          <w:bCs w:val="0"/>
          <w:sz w:val="22"/>
          <w:szCs w:val="22"/>
          <w:lang w:val="fr-FR"/>
        </w:rPr>
        <w:t>VAE</w:t>
      </w:r>
      <w:r w:rsidRPr="00EF6258">
        <w:rPr>
          <w:rFonts w:ascii="Calibri" w:hAnsi="Calibri"/>
          <w:b w:val="0"/>
          <w:bCs w:val="0"/>
          <w:sz w:val="22"/>
          <w:szCs w:val="22"/>
          <w:lang w:val="fr-FR"/>
        </w:rPr>
        <w:t>.</w:t>
      </w:r>
    </w:p>
    <w:p w14:paraId="581E8D60" w14:textId="33D0CB62" w:rsidR="00EF6258" w:rsidRPr="00EF6258" w:rsidRDefault="00EF6258" w:rsidP="006A6152">
      <w:pPr>
        <w:pStyle w:val="Kop3"/>
        <w:numPr>
          <w:ilvl w:val="0"/>
          <w:numId w:val="16"/>
        </w:numPr>
        <w:jc w:val="both"/>
        <w:rPr>
          <w:rFonts w:ascii="Calibri" w:hAnsi="Calibri"/>
          <w:b w:val="0"/>
          <w:bCs w:val="0"/>
          <w:sz w:val="22"/>
          <w:szCs w:val="22"/>
          <w:lang w:val="fr-FR"/>
        </w:rPr>
      </w:pPr>
      <w:r w:rsidRPr="00EF6258">
        <w:rPr>
          <w:rFonts w:ascii="Calibri" w:hAnsi="Calibri"/>
          <w:b w:val="0"/>
          <w:bCs w:val="0"/>
          <w:sz w:val="22"/>
          <w:szCs w:val="22"/>
          <w:lang w:val="fr-FR"/>
        </w:rPr>
        <w:t xml:space="preserve">Des recommandations peuvent également être jointes si l'institution </w:t>
      </w:r>
      <w:r w:rsidR="00AB347A">
        <w:rPr>
          <w:rFonts w:ascii="Calibri" w:hAnsi="Calibri"/>
          <w:b w:val="0"/>
          <w:bCs w:val="0"/>
          <w:sz w:val="22"/>
          <w:szCs w:val="22"/>
          <w:lang w:val="fr-FR"/>
        </w:rPr>
        <w:t>VAE</w:t>
      </w:r>
      <w:r w:rsidRPr="00EF6258">
        <w:rPr>
          <w:rFonts w:ascii="Calibri" w:hAnsi="Calibri"/>
          <w:b w:val="0"/>
          <w:bCs w:val="0"/>
          <w:sz w:val="22"/>
          <w:szCs w:val="22"/>
          <w:lang w:val="fr-FR"/>
        </w:rPr>
        <w:t xml:space="preserve"> le demande.</w:t>
      </w:r>
    </w:p>
    <w:p w14:paraId="632574D4" w14:textId="4FAF3DA4" w:rsidR="00AB347A" w:rsidRPr="00AB347A" w:rsidRDefault="00EF6258" w:rsidP="006A6152">
      <w:pPr>
        <w:pStyle w:val="Kop3"/>
        <w:numPr>
          <w:ilvl w:val="0"/>
          <w:numId w:val="16"/>
        </w:numPr>
        <w:jc w:val="both"/>
        <w:rPr>
          <w:rFonts w:ascii="Calibri" w:hAnsi="Calibri"/>
          <w:lang w:val="fr-FR"/>
        </w:rPr>
      </w:pPr>
      <w:r w:rsidRPr="00EF6258">
        <w:rPr>
          <w:rFonts w:ascii="Calibri" w:hAnsi="Calibri"/>
          <w:b w:val="0"/>
          <w:bCs w:val="0"/>
          <w:sz w:val="22"/>
          <w:szCs w:val="22"/>
          <w:lang w:val="fr-FR"/>
        </w:rPr>
        <w:t>Après avoir évalué chaque domaine de qualité de cette manière, il devrait être relativement facile de fournir une évaluation globale des domaines de qualité examinés, de donner un</w:t>
      </w:r>
      <w:r w:rsidR="00AB347A">
        <w:rPr>
          <w:rFonts w:ascii="Calibri" w:hAnsi="Calibri"/>
          <w:b w:val="0"/>
          <w:bCs w:val="0"/>
          <w:sz w:val="22"/>
          <w:szCs w:val="22"/>
          <w:lang w:val="fr-FR"/>
        </w:rPr>
        <w:t xml:space="preserve"> compte-rendu </w:t>
      </w:r>
      <w:r w:rsidRPr="00EF6258">
        <w:rPr>
          <w:rFonts w:ascii="Calibri" w:hAnsi="Calibri"/>
          <w:b w:val="0"/>
          <w:bCs w:val="0"/>
          <w:sz w:val="22"/>
          <w:szCs w:val="22"/>
          <w:lang w:val="fr-FR"/>
        </w:rPr>
        <w:t xml:space="preserve">orale au fournisseur </w:t>
      </w:r>
      <w:r w:rsidR="00AB347A">
        <w:rPr>
          <w:rFonts w:ascii="Calibri" w:hAnsi="Calibri"/>
          <w:b w:val="0"/>
          <w:bCs w:val="0"/>
          <w:sz w:val="22"/>
          <w:szCs w:val="22"/>
          <w:lang w:val="fr-FR"/>
        </w:rPr>
        <w:t xml:space="preserve">VAE </w:t>
      </w:r>
      <w:r w:rsidRPr="00EF6258">
        <w:rPr>
          <w:rFonts w:ascii="Calibri" w:hAnsi="Calibri"/>
          <w:b w:val="0"/>
          <w:bCs w:val="0"/>
          <w:sz w:val="22"/>
          <w:szCs w:val="22"/>
          <w:lang w:val="fr-FR"/>
        </w:rPr>
        <w:t>et de remplir le rapport d'</w:t>
      </w:r>
      <w:r w:rsidR="00AB347A">
        <w:rPr>
          <w:rFonts w:ascii="Calibri" w:hAnsi="Calibri"/>
          <w:b w:val="0"/>
          <w:bCs w:val="0"/>
          <w:sz w:val="22"/>
          <w:szCs w:val="22"/>
          <w:lang w:val="fr-FR"/>
        </w:rPr>
        <w:t xml:space="preserve">Evaluation </w:t>
      </w:r>
      <w:r w:rsidRPr="00EF6258">
        <w:rPr>
          <w:rFonts w:ascii="Calibri" w:hAnsi="Calibri"/>
          <w:b w:val="0"/>
          <w:bCs w:val="0"/>
          <w:sz w:val="22"/>
          <w:szCs w:val="22"/>
          <w:lang w:val="fr-FR"/>
        </w:rPr>
        <w:t xml:space="preserve">par les </w:t>
      </w:r>
      <w:r w:rsidR="00AB347A">
        <w:rPr>
          <w:rFonts w:ascii="Calibri" w:hAnsi="Calibri"/>
          <w:b w:val="0"/>
          <w:bCs w:val="0"/>
          <w:sz w:val="22"/>
          <w:szCs w:val="22"/>
          <w:lang w:val="fr-FR"/>
        </w:rPr>
        <w:t>P</w:t>
      </w:r>
      <w:r w:rsidRPr="00EF6258">
        <w:rPr>
          <w:rFonts w:ascii="Calibri" w:hAnsi="Calibri"/>
          <w:b w:val="0"/>
          <w:bCs w:val="0"/>
          <w:sz w:val="22"/>
          <w:szCs w:val="22"/>
          <w:lang w:val="fr-FR"/>
        </w:rPr>
        <w:t>airs (ce formulaire peut être copié dans le rapport d'évaluation par les pairs).</w:t>
      </w:r>
    </w:p>
    <w:p w14:paraId="19B4DA42" w14:textId="0D518268" w:rsidR="00FF7CE2" w:rsidRPr="00EF6258" w:rsidRDefault="00CA70F9" w:rsidP="006A6152">
      <w:pPr>
        <w:pStyle w:val="Kop3"/>
        <w:numPr>
          <w:ilvl w:val="0"/>
          <w:numId w:val="16"/>
        </w:numPr>
        <w:jc w:val="both"/>
        <w:rPr>
          <w:rFonts w:ascii="Calibri" w:hAnsi="Calibri"/>
          <w:lang w:val="fr-FR"/>
        </w:rPr>
      </w:pPr>
      <w:r w:rsidRPr="00EF6258">
        <w:rPr>
          <w:rFonts w:ascii="Calibri" w:hAnsi="Calibri"/>
          <w:lang w:val="fr-FR"/>
        </w:rPr>
        <w:br w:type="page"/>
      </w:r>
      <w:r w:rsidR="00AB347A">
        <w:rPr>
          <w:rFonts w:ascii="Calibri" w:hAnsi="Calibri"/>
          <w:lang w:val="fr-FR"/>
        </w:rPr>
        <w:lastRenderedPageBreak/>
        <w:t>Domaine de qualité</w:t>
      </w:r>
      <w:r w:rsidR="00EF47BC" w:rsidRPr="00EF6258">
        <w:rPr>
          <w:rFonts w:ascii="Calibri" w:hAnsi="Calibri"/>
          <w:lang w:val="fr-FR"/>
        </w:rPr>
        <w:t xml:space="preserve"> 1</w:t>
      </w:r>
      <w:r w:rsidR="00FF7CE2" w:rsidRPr="00EF6258">
        <w:rPr>
          <w:rFonts w:ascii="Calibri" w:hAnsi="Calibri"/>
          <w:lang w:val="fr-FR"/>
        </w:rPr>
        <w:t>:</w:t>
      </w:r>
      <w:bookmarkEnd w:id="1"/>
      <w:bookmarkEnd w:id="2"/>
      <w:r w:rsidRPr="00EF6258">
        <w:rPr>
          <w:rFonts w:ascii="Calibri" w:hAnsi="Calibri"/>
          <w:noProof/>
          <w:lang w:val="fr-FR"/>
        </w:rPr>
        <w:t xml:space="preserve"> </w:t>
      </w:r>
      <w:r w:rsidRPr="00751807">
        <w:rPr>
          <w:rFonts w:ascii="Calibri" w:hAnsi="Calibri"/>
          <w:noProof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Pr="00EF6258">
        <w:rPr>
          <w:rFonts w:ascii="Calibri" w:hAnsi="Calibri"/>
          <w:noProof/>
          <w:lang w:val="fr-FR"/>
        </w:rPr>
        <w:instrText xml:space="preserve"> FORMTEXT </w:instrText>
      </w:r>
      <w:r w:rsidRPr="00751807">
        <w:rPr>
          <w:rFonts w:ascii="Calibri" w:hAnsi="Calibri"/>
          <w:noProof/>
        </w:rPr>
      </w:r>
      <w:r w:rsidRPr="00751807">
        <w:rPr>
          <w:rFonts w:ascii="Calibri" w:hAnsi="Calibri"/>
          <w:noProof/>
        </w:rPr>
        <w:fldChar w:fldCharType="separate"/>
      </w:r>
      <w:r w:rsidRPr="00751807">
        <w:rPr>
          <w:rFonts w:ascii="Calibri" w:hAnsi="Calibri"/>
          <w:noProof/>
        </w:rPr>
        <w:t> </w:t>
      </w:r>
      <w:r w:rsidR="004B0103" w:rsidRPr="00EF6258">
        <w:rPr>
          <w:rFonts w:ascii="Calibri" w:hAnsi="Calibri"/>
          <w:lang w:val="fr-FR"/>
        </w:rPr>
        <w:t>(</w:t>
      </w:r>
      <w:r w:rsidR="00AB347A">
        <w:rPr>
          <w:rFonts w:ascii="Calibri" w:hAnsi="Calibri"/>
          <w:lang w:val="fr-FR"/>
        </w:rPr>
        <w:t>précisez</w:t>
      </w:r>
      <w:r w:rsidR="004B0103" w:rsidRPr="00EF6258">
        <w:rPr>
          <w:rFonts w:ascii="Calibri" w:hAnsi="Calibri"/>
          <w:lang w:val="fr-FR"/>
        </w:rPr>
        <w:t>)</w:t>
      </w:r>
      <w:r w:rsidR="004B0103" w:rsidRPr="00EF6258">
        <w:rPr>
          <w:rFonts w:ascii="Calibri" w:hAnsi="Calibri"/>
          <w:noProof/>
          <w:lang w:val="fr-FR"/>
        </w:rPr>
        <w:t xml:space="preserve"> </w:t>
      </w:r>
      <w:r w:rsidRPr="00751807">
        <w:rPr>
          <w:rFonts w:ascii="Calibri" w:hAnsi="Calibri"/>
          <w:noProof/>
        </w:rPr>
        <w:t> </w:t>
      </w:r>
      <w:r w:rsidRPr="00751807">
        <w:rPr>
          <w:rFonts w:ascii="Calibri" w:hAnsi="Calibri"/>
          <w:noProof/>
        </w:rPr>
        <w:fldChar w:fldCharType="end"/>
      </w:r>
    </w:p>
    <w:p w14:paraId="4A25D883" w14:textId="5A9422B6" w:rsidR="00FF7CE2" w:rsidRPr="00751807" w:rsidRDefault="00AB347A" w:rsidP="00176266">
      <w:pPr>
        <w:pStyle w:val="Kop4"/>
        <w:rPr>
          <w:rFonts w:ascii="Calibri" w:hAnsi="Calibri" w:cs="Arial"/>
        </w:rPr>
      </w:pPr>
      <w:proofErr w:type="spellStart"/>
      <w:r>
        <w:rPr>
          <w:rFonts w:ascii="Calibri" w:hAnsi="Calibri" w:cs="Arial"/>
        </w:rPr>
        <w:t>Résultat</w:t>
      </w:r>
      <w:proofErr w:type="spellEnd"/>
      <w:r w:rsidR="00FF7CE2" w:rsidRPr="00751807">
        <w:rPr>
          <w:rFonts w:ascii="Calibri" w:hAnsi="Calibri" w:cs="Arial"/>
        </w:rPr>
        <w:t xml:space="preserve"> 1: (</w:t>
      </w:r>
      <w:proofErr w:type="spellStart"/>
      <w:r>
        <w:rPr>
          <w:rFonts w:ascii="Calibri" w:hAnsi="Calibri" w:cs="Arial"/>
        </w:rPr>
        <w:t>précisez</w:t>
      </w:r>
      <w:proofErr w:type="spellEnd"/>
      <w:r w:rsidR="00FF7CE2" w:rsidRPr="00751807">
        <w:rPr>
          <w:rFonts w:ascii="Calibri" w:hAnsi="Calibri" w:cs="Arial"/>
        </w:rPr>
        <w:t xml:space="preserve">) </w:t>
      </w:r>
      <w:r w:rsidR="00CA70F9" w:rsidRPr="00751807">
        <w:rPr>
          <w:rFonts w:ascii="Calibri" w:hAnsi="Calibri"/>
          <w:noProof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="00CA70F9" w:rsidRPr="00751807">
        <w:rPr>
          <w:rFonts w:ascii="Calibri" w:hAnsi="Calibri"/>
          <w:noProof/>
        </w:rPr>
        <w:instrText xml:space="preserve"> FORMTEXT </w:instrText>
      </w:r>
      <w:r w:rsidR="00CA70F9" w:rsidRPr="00751807">
        <w:rPr>
          <w:rFonts w:ascii="Calibri" w:hAnsi="Calibri"/>
          <w:noProof/>
        </w:rPr>
      </w:r>
      <w:r w:rsidR="00CA70F9" w:rsidRPr="00751807">
        <w:rPr>
          <w:rFonts w:ascii="Calibri" w:hAnsi="Calibri"/>
          <w:noProof/>
        </w:rPr>
        <w:fldChar w:fldCharType="separate"/>
      </w:r>
      <w:r w:rsidR="00CA70F9" w:rsidRPr="00751807">
        <w:rPr>
          <w:rFonts w:ascii="Calibri" w:hAnsi="Calibri"/>
          <w:noProof/>
        </w:rPr>
        <w:t> </w:t>
      </w:r>
      <w:r w:rsidR="00CA70F9" w:rsidRPr="00751807">
        <w:rPr>
          <w:rFonts w:ascii="Calibri" w:hAnsi="Calibri"/>
          <w:noProof/>
        </w:rPr>
        <w:t> </w:t>
      </w:r>
      <w:r w:rsidR="00CA70F9" w:rsidRPr="00751807">
        <w:rPr>
          <w:rFonts w:ascii="Calibri" w:hAnsi="Calibri"/>
          <w:noProof/>
        </w:rPr>
        <w:t> </w:t>
      </w:r>
      <w:r w:rsidR="00CA70F9" w:rsidRPr="00751807">
        <w:rPr>
          <w:rFonts w:ascii="Calibri" w:hAnsi="Calibri"/>
          <w:noProof/>
        </w:rPr>
        <w:t> </w:t>
      </w:r>
      <w:r w:rsidR="00CA70F9" w:rsidRPr="00751807">
        <w:rPr>
          <w:rFonts w:ascii="Calibri" w:hAnsi="Calibri"/>
          <w:noProof/>
        </w:rPr>
        <w:t> </w:t>
      </w:r>
      <w:r w:rsidR="00CA70F9" w:rsidRPr="00751807">
        <w:rPr>
          <w:rFonts w:ascii="Calibri" w:hAnsi="Calibri"/>
          <w:noProof/>
        </w:rPr>
        <w:fldChar w:fldCharType="end"/>
      </w:r>
    </w:p>
    <w:p w14:paraId="28EFFED2" w14:textId="7BD3F16C" w:rsidR="00CA70F9" w:rsidRPr="00AB347A" w:rsidRDefault="00AB347A" w:rsidP="00CA70F9">
      <w:pPr>
        <w:pStyle w:val="Textkrper2Tabelle"/>
        <w:rPr>
          <w:rFonts w:ascii="Calibri" w:hAnsi="Calibri" w:cs="Arial"/>
          <w:lang w:val="fr-FR"/>
        </w:rPr>
      </w:pPr>
      <w:r w:rsidRPr="00AB347A">
        <w:rPr>
          <w:rFonts w:ascii="Calibri" w:hAnsi="Calibri" w:cs="Arial"/>
          <w:lang w:val="fr-FR"/>
        </w:rPr>
        <w:t>Points forts et points d’amélioration pour le résultat</w:t>
      </w:r>
      <w:r w:rsidR="00561BF2" w:rsidRPr="00AB347A">
        <w:rPr>
          <w:rFonts w:ascii="Calibri" w:hAnsi="Calibri" w:cs="Arial"/>
          <w:lang w:val="fr-FR"/>
        </w:rPr>
        <w:br/>
      </w:r>
      <w:r w:rsidR="00CA70F9" w:rsidRPr="00AB347A">
        <w:rPr>
          <w:rFonts w:ascii="Calibri" w:hAnsi="Calibri" w:cs="Arial"/>
          <w:lang w:val="fr-FR"/>
        </w:rPr>
        <w:t>(</w:t>
      </w:r>
      <w:r w:rsidRPr="00AB347A">
        <w:rPr>
          <w:rFonts w:ascii="Calibri" w:hAnsi="Calibri" w:cs="Arial"/>
          <w:lang w:val="fr-FR"/>
        </w:rPr>
        <w:t>si</w:t>
      </w:r>
      <w:r w:rsidR="00CA70F9" w:rsidRPr="00AB347A">
        <w:rPr>
          <w:rFonts w:ascii="Calibri" w:hAnsi="Calibri" w:cs="Arial"/>
          <w:lang w:val="fr-FR"/>
        </w:rPr>
        <w:t xml:space="preserve"> possible </w:t>
      </w:r>
      <w:r w:rsidRPr="00AB347A">
        <w:rPr>
          <w:rFonts w:ascii="Calibri" w:hAnsi="Calibri" w:cs="Arial"/>
          <w:lang w:val="fr-FR"/>
        </w:rPr>
        <w:t xml:space="preserve">avec des </w:t>
      </w:r>
      <w:r>
        <w:rPr>
          <w:rFonts w:ascii="Calibri" w:hAnsi="Calibri" w:cs="Arial"/>
          <w:lang w:val="fr-FR"/>
        </w:rPr>
        <w:t xml:space="preserve">références aux indicateurs et </w:t>
      </w:r>
      <w:r w:rsidR="00384AD5">
        <w:rPr>
          <w:rFonts w:ascii="Calibri" w:hAnsi="Calibri" w:cs="Arial"/>
          <w:lang w:val="fr-FR"/>
        </w:rPr>
        <w:t>aux sources utilisées</w:t>
      </w:r>
      <w:r w:rsidR="00CA70F9" w:rsidRPr="00AB347A">
        <w:rPr>
          <w:rFonts w:ascii="Calibri" w:hAnsi="Calibri" w:cs="Arial"/>
          <w:lang w:val="fr-FR"/>
        </w:rPr>
        <w:t>)</w:t>
      </w:r>
    </w:p>
    <w:p w14:paraId="1A0F80FA" w14:textId="77777777" w:rsidR="00CA70F9" w:rsidRPr="00751807" w:rsidRDefault="00CA70F9" w:rsidP="00CA70F9">
      <w:pPr>
        <w:pStyle w:val="Textkrper1"/>
        <w:keepNext/>
        <w:pBdr>
          <w:top w:val="single" w:sz="4" w:space="1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240" w:after="240"/>
        <w:rPr>
          <w:rFonts w:ascii="Calibri" w:hAnsi="Calibri"/>
          <w:noProof/>
        </w:rPr>
      </w:pPr>
      <w:r w:rsidRPr="00751807">
        <w:rPr>
          <w:rFonts w:ascii="Calibri" w:hAnsi="Calibri"/>
          <w:noProof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Pr="00751807">
        <w:rPr>
          <w:rFonts w:ascii="Calibri" w:hAnsi="Calibri"/>
          <w:noProof/>
        </w:rPr>
        <w:instrText xml:space="preserve"> FORMTEXT </w:instrText>
      </w:r>
      <w:r w:rsidRPr="00751807">
        <w:rPr>
          <w:rFonts w:ascii="Calibri" w:hAnsi="Calibri"/>
          <w:noProof/>
        </w:rPr>
      </w:r>
      <w:r w:rsidRPr="00751807">
        <w:rPr>
          <w:rFonts w:ascii="Calibri" w:hAnsi="Calibri"/>
          <w:noProof/>
        </w:rPr>
        <w:fldChar w:fldCharType="separate"/>
      </w:r>
      <w:r w:rsidRPr="00751807">
        <w:rPr>
          <w:rFonts w:ascii="Calibri" w:hAnsi="Calibri"/>
          <w:noProof/>
        </w:rPr>
        <w:t> </w:t>
      </w:r>
      <w:r w:rsidRPr="00751807">
        <w:rPr>
          <w:rFonts w:ascii="Calibri" w:hAnsi="Calibri"/>
          <w:noProof/>
        </w:rPr>
        <w:t> </w:t>
      </w:r>
      <w:r w:rsidRPr="00751807">
        <w:rPr>
          <w:rFonts w:ascii="Calibri" w:hAnsi="Calibri"/>
          <w:noProof/>
        </w:rPr>
        <w:t> </w:t>
      </w:r>
      <w:r w:rsidRPr="00751807">
        <w:rPr>
          <w:rFonts w:ascii="Calibri" w:hAnsi="Calibri"/>
          <w:noProof/>
        </w:rPr>
        <w:t> </w:t>
      </w:r>
      <w:r w:rsidRPr="00751807">
        <w:rPr>
          <w:rFonts w:ascii="Calibri" w:hAnsi="Calibri"/>
          <w:noProof/>
        </w:rPr>
        <w:t> </w:t>
      </w:r>
      <w:r w:rsidRPr="00751807">
        <w:rPr>
          <w:rFonts w:ascii="Calibri" w:hAnsi="Calibri"/>
          <w:noProof/>
        </w:rPr>
        <w:fldChar w:fldCharType="end"/>
      </w:r>
    </w:p>
    <w:p w14:paraId="5FD3C39F" w14:textId="20B2B991" w:rsidR="00FF7CE2" w:rsidRPr="00751807" w:rsidRDefault="00384AD5" w:rsidP="00176266">
      <w:pPr>
        <w:pStyle w:val="Kop4"/>
        <w:rPr>
          <w:rFonts w:ascii="Calibri" w:hAnsi="Calibri" w:cs="Arial"/>
        </w:rPr>
      </w:pPr>
      <w:proofErr w:type="spellStart"/>
      <w:r>
        <w:rPr>
          <w:rFonts w:ascii="Calibri" w:hAnsi="Calibri" w:cs="Arial"/>
        </w:rPr>
        <w:t>Résultat</w:t>
      </w:r>
      <w:proofErr w:type="spellEnd"/>
      <w:r w:rsidRPr="00751807">
        <w:rPr>
          <w:rFonts w:ascii="Calibri" w:hAnsi="Calibri" w:cs="Arial"/>
        </w:rPr>
        <w:t xml:space="preserve"> </w:t>
      </w:r>
      <w:r w:rsidR="00FF7CE2" w:rsidRPr="00751807">
        <w:rPr>
          <w:rFonts w:ascii="Calibri" w:hAnsi="Calibri" w:cs="Arial"/>
        </w:rPr>
        <w:t>2: (</w:t>
      </w:r>
      <w:proofErr w:type="spellStart"/>
      <w:r w:rsidR="00AB347A">
        <w:rPr>
          <w:rFonts w:ascii="Calibri" w:hAnsi="Calibri" w:cs="Arial"/>
        </w:rPr>
        <w:t>précisez</w:t>
      </w:r>
      <w:proofErr w:type="spellEnd"/>
      <w:r w:rsidR="00FF7CE2" w:rsidRPr="00751807">
        <w:rPr>
          <w:rFonts w:ascii="Calibri" w:hAnsi="Calibri" w:cs="Arial"/>
        </w:rPr>
        <w:t xml:space="preserve">) </w:t>
      </w:r>
      <w:r w:rsidR="00CA70F9" w:rsidRPr="00751807">
        <w:rPr>
          <w:rFonts w:ascii="Calibri" w:hAnsi="Calibri"/>
          <w:noProof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="00CA70F9" w:rsidRPr="00751807">
        <w:rPr>
          <w:rFonts w:ascii="Calibri" w:hAnsi="Calibri"/>
          <w:noProof/>
        </w:rPr>
        <w:instrText xml:space="preserve"> FORMTEXT </w:instrText>
      </w:r>
      <w:r w:rsidR="00CA70F9" w:rsidRPr="00751807">
        <w:rPr>
          <w:rFonts w:ascii="Calibri" w:hAnsi="Calibri"/>
          <w:noProof/>
        </w:rPr>
      </w:r>
      <w:r w:rsidR="00CA70F9" w:rsidRPr="00751807">
        <w:rPr>
          <w:rFonts w:ascii="Calibri" w:hAnsi="Calibri"/>
          <w:noProof/>
        </w:rPr>
        <w:fldChar w:fldCharType="separate"/>
      </w:r>
      <w:r w:rsidR="00CA70F9" w:rsidRPr="00751807">
        <w:rPr>
          <w:rFonts w:ascii="Calibri" w:hAnsi="Calibri"/>
          <w:noProof/>
        </w:rPr>
        <w:t> </w:t>
      </w:r>
      <w:r w:rsidR="00CA70F9" w:rsidRPr="00751807">
        <w:rPr>
          <w:rFonts w:ascii="Calibri" w:hAnsi="Calibri"/>
          <w:noProof/>
        </w:rPr>
        <w:t> </w:t>
      </w:r>
      <w:r w:rsidR="00CA70F9" w:rsidRPr="00751807">
        <w:rPr>
          <w:rFonts w:ascii="Calibri" w:hAnsi="Calibri"/>
          <w:noProof/>
        </w:rPr>
        <w:t> </w:t>
      </w:r>
      <w:r w:rsidR="00CA70F9" w:rsidRPr="00751807">
        <w:rPr>
          <w:rFonts w:ascii="Calibri" w:hAnsi="Calibri"/>
          <w:noProof/>
        </w:rPr>
        <w:t> </w:t>
      </w:r>
      <w:r w:rsidR="00CA70F9" w:rsidRPr="00751807">
        <w:rPr>
          <w:rFonts w:ascii="Calibri" w:hAnsi="Calibri"/>
          <w:noProof/>
        </w:rPr>
        <w:t> </w:t>
      </w:r>
      <w:r w:rsidR="00CA70F9" w:rsidRPr="00751807">
        <w:rPr>
          <w:rFonts w:ascii="Calibri" w:hAnsi="Calibri"/>
          <w:noProof/>
        </w:rPr>
        <w:fldChar w:fldCharType="end"/>
      </w:r>
    </w:p>
    <w:p w14:paraId="60418298" w14:textId="77777777" w:rsidR="00384AD5" w:rsidRPr="00AB347A" w:rsidRDefault="00384AD5" w:rsidP="00384AD5">
      <w:pPr>
        <w:pStyle w:val="Textkrper2Tabelle"/>
        <w:rPr>
          <w:rFonts w:ascii="Calibri" w:hAnsi="Calibri" w:cs="Arial"/>
          <w:lang w:val="fr-FR"/>
        </w:rPr>
      </w:pPr>
      <w:r w:rsidRPr="00AB347A">
        <w:rPr>
          <w:rFonts w:ascii="Calibri" w:hAnsi="Calibri" w:cs="Arial"/>
          <w:lang w:val="fr-FR"/>
        </w:rPr>
        <w:t>Points forts et points d’amélioration pour le résultat</w:t>
      </w:r>
      <w:r w:rsidRPr="00AB347A">
        <w:rPr>
          <w:rFonts w:ascii="Calibri" w:hAnsi="Calibri" w:cs="Arial"/>
          <w:lang w:val="fr-FR"/>
        </w:rPr>
        <w:br/>
        <w:t xml:space="preserve">(si possible avec des </w:t>
      </w:r>
      <w:r>
        <w:rPr>
          <w:rFonts w:ascii="Calibri" w:hAnsi="Calibri" w:cs="Arial"/>
          <w:lang w:val="fr-FR"/>
        </w:rPr>
        <w:t>références aux indicateurs et aux sources utilisées</w:t>
      </w:r>
      <w:r w:rsidRPr="00AB347A">
        <w:rPr>
          <w:rFonts w:ascii="Calibri" w:hAnsi="Calibri" w:cs="Arial"/>
          <w:lang w:val="fr-FR"/>
        </w:rPr>
        <w:t>)</w:t>
      </w:r>
    </w:p>
    <w:p w14:paraId="7B6B2D96" w14:textId="77777777" w:rsidR="00C30E87" w:rsidRPr="00751807" w:rsidRDefault="00C30E87" w:rsidP="00C30E87">
      <w:pPr>
        <w:pStyle w:val="Textkrper1"/>
        <w:keepNext/>
        <w:pBdr>
          <w:top w:val="single" w:sz="4" w:space="1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240" w:after="240"/>
        <w:rPr>
          <w:rFonts w:ascii="Calibri" w:hAnsi="Calibri"/>
          <w:noProof/>
        </w:rPr>
      </w:pPr>
      <w:r w:rsidRPr="00751807">
        <w:rPr>
          <w:rFonts w:ascii="Calibri" w:hAnsi="Calibri"/>
          <w:noProof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Pr="00751807">
        <w:rPr>
          <w:rFonts w:ascii="Calibri" w:hAnsi="Calibri"/>
          <w:noProof/>
        </w:rPr>
        <w:instrText xml:space="preserve"> FORMTEXT </w:instrText>
      </w:r>
      <w:r w:rsidRPr="00751807">
        <w:rPr>
          <w:rFonts w:ascii="Calibri" w:hAnsi="Calibri"/>
          <w:noProof/>
        </w:rPr>
      </w:r>
      <w:r w:rsidRPr="00751807">
        <w:rPr>
          <w:rFonts w:ascii="Calibri" w:hAnsi="Calibri"/>
          <w:noProof/>
        </w:rPr>
        <w:fldChar w:fldCharType="separate"/>
      </w:r>
      <w:r w:rsidRPr="00751807">
        <w:rPr>
          <w:rFonts w:ascii="Calibri" w:hAnsi="Calibri"/>
          <w:noProof/>
        </w:rPr>
        <w:t> </w:t>
      </w:r>
      <w:r w:rsidRPr="00751807">
        <w:rPr>
          <w:rFonts w:ascii="Calibri" w:hAnsi="Calibri"/>
          <w:noProof/>
        </w:rPr>
        <w:t> </w:t>
      </w:r>
      <w:r w:rsidRPr="00751807">
        <w:rPr>
          <w:rFonts w:ascii="Calibri" w:hAnsi="Calibri"/>
          <w:noProof/>
        </w:rPr>
        <w:t> </w:t>
      </w:r>
      <w:r w:rsidRPr="00751807">
        <w:rPr>
          <w:rFonts w:ascii="Calibri" w:hAnsi="Calibri"/>
          <w:noProof/>
        </w:rPr>
        <w:t> </w:t>
      </w:r>
      <w:r w:rsidRPr="00751807">
        <w:rPr>
          <w:rFonts w:ascii="Calibri" w:hAnsi="Calibri"/>
          <w:noProof/>
        </w:rPr>
        <w:t> </w:t>
      </w:r>
      <w:r w:rsidRPr="00751807">
        <w:rPr>
          <w:rFonts w:ascii="Calibri" w:hAnsi="Calibri"/>
          <w:noProof/>
        </w:rPr>
        <w:fldChar w:fldCharType="end"/>
      </w:r>
    </w:p>
    <w:p w14:paraId="59C0D39E" w14:textId="3DE42663" w:rsidR="00FF7CE2" w:rsidRPr="00751807" w:rsidRDefault="00384AD5" w:rsidP="00C30E87">
      <w:pPr>
        <w:pStyle w:val="Kop4"/>
        <w:rPr>
          <w:rFonts w:ascii="Calibri" w:hAnsi="Calibri" w:cs="Arial"/>
        </w:rPr>
      </w:pPr>
      <w:proofErr w:type="spellStart"/>
      <w:r>
        <w:rPr>
          <w:rFonts w:ascii="Calibri" w:hAnsi="Calibri" w:cs="Arial"/>
        </w:rPr>
        <w:t>Résultat</w:t>
      </w:r>
      <w:proofErr w:type="spellEnd"/>
      <w:r w:rsidRPr="00751807">
        <w:rPr>
          <w:rFonts w:ascii="Calibri" w:hAnsi="Calibri" w:cs="Arial"/>
        </w:rPr>
        <w:t xml:space="preserve"> </w:t>
      </w:r>
      <w:r w:rsidR="00EF47BC" w:rsidRPr="00751807">
        <w:rPr>
          <w:rFonts w:ascii="Calibri" w:hAnsi="Calibri" w:cs="Arial"/>
        </w:rPr>
        <w:t>3 etc</w:t>
      </w:r>
      <w:r w:rsidR="00F04DF3">
        <w:rPr>
          <w:rFonts w:ascii="Calibri" w:hAnsi="Calibri" w:cs="Arial"/>
        </w:rPr>
        <w:t>.</w:t>
      </w:r>
      <w:r w:rsidR="00EF47BC" w:rsidRPr="00751807">
        <w:rPr>
          <w:rFonts w:ascii="Calibri" w:hAnsi="Calibri" w:cs="Arial"/>
        </w:rPr>
        <w:t xml:space="preserve">: </w:t>
      </w:r>
      <w:r w:rsidR="00FF7CE2" w:rsidRPr="00751807">
        <w:rPr>
          <w:rFonts w:ascii="Calibri" w:hAnsi="Calibri" w:cs="Arial"/>
        </w:rPr>
        <w:t>(</w:t>
      </w:r>
      <w:proofErr w:type="spellStart"/>
      <w:r w:rsidR="00AB347A">
        <w:rPr>
          <w:rFonts w:ascii="Calibri" w:hAnsi="Calibri" w:cs="Arial"/>
        </w:rPr>
        <w:t>précisez</w:t>
      </w:r>
      <w:proofErr w:type="spellEnd"/>
      <w:r w:rsidR="00FF7CE2" w:rsidRPr="00751807">
        <w:rPr>
          <w:rFonts w:ascii="Calibri" w:hAnsi="Calibri" w:cs="Arial"/>
        </w:rPr>
        <w:t xml:space="preserve">) </w:t>
      </w:r>
      <w:r w:rsidR="00CA70F9" w:rsidRPr="00751807">
        <w:rPr>
          <w:rFonts w:ascii="Calibri" w:hAnsi="Calibri"/>
          <w:noProof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="00CA70F9" w:rsidRPr="00751807">
        <w:rPr>
          <w:rFonts w:ascii="Calibri" w:hAnsi="Calibri"/>
          <w:noProof/>
        </w:rPr>
        <w:instrText xml:space="preserve"> FORMTEXT </w:instrText>
      </w:r>
      <w:r w:rsidR="00CA70F9" w:rsidRPr="00751807">
        <w:rPr>
          <w:rFonts w:ascii="Calibri" w:hAnsi="Calibri"/>
          <w:noProof/>
        </w:rPr>
      </w:r>
      <w:r w:rsidR="00CA70F9" w:rsidRPr="00751807">
        <w:rPr>
          <w:rFonts w:ascii="Calibri" w:hAnsi="Calibri"/>
          <w:noProof/>
        </w:rPr>
        <w:fldChar w:fldCharType="separate"/>
      </w:r>
      <w:r w:rsidR="00CA70F9" w:rsidRPr="00751807">
        <w:rPr>
          <w:rFonts w:ascii="Calibri" w:hAnsi="Calibri"/>
          <w:noProof/>
        </w:rPr>
        <w:t> </w:t>
      </w:r>
      <w:r w:rsidR="00CA70F9" w:rsidRPr="00751807">
        <w:rPr>
          <w:rFonts w:ascii="Calibri" w:hAnsi="Calibri"/>
          <w:noProof/>
        </w:rPr>
        <w:t> </w:t>
      </w:r>
      <w:r w:rsidR="00CA70F9" w:rsidRPr="00751807">
        <w:rPr>
          <w:rFonts w:ascii="Calibri" w:hAnsi="Calibri"/>
          <w:noProof/>
        </w:rPr>
        <w:t> </w:t>
      </w:r>
      <w:r w:rsidR="00CA70F9" w:rsidRPr="00751807">
        <w:rPr>
          <w:rFonts w:ascii="Calibri" w:hAnsi="Calibri"/>
          <w:noProof/>
        </w:rPr>
        <w:t> </w:t>
      </w:r>
      <w:r w:rsidR="00CA70F9" w:rsidRPr="00751807">
        <w:rPr>
          <w:rFonts w:ascii="Calibri" w:hAnsi="Calibri"/>
          <w:noProof/>
        </w:rPr>
        <w:t> </w:t>
      </w:r>
      <w:r w:rsidR="00CA70F9" w:rsidRPr="00751807">
        <w:rPr>
          <w:rFonts w:ascii="Calibri" w:hAnsi="Calibri"/>
          <w:noProof/>
        </w:rPr>
        <w:fldChar w:fldCharType="end"/>
      </w:r>
    </w:p>
    <w:p w14:paraId="1C422A3A" w14:textId="77777777" w:rsidR="00384AD5" w:rsidRPr="00AB347A" w:rsidRDefault="00384AD5" w:rsidP="00384AD5">
      <w:pPr>
        <w:pStyle w:val="Textkrper2Tabelle"/>
        <w:rPr>
          <w:rFonts w:ascii="Calibri" w:hAnsi="Calibri" w:cs="Arial"/>
          <w:lang w:val="fr-FR"/>
        </w:rPr>
      </w:pPr>
      <w:r w:rsidRPr="00AB347A">
        <w:rPr>
          <w:rFonts w:ascii="Calibri" w:hAnsi="Calibri" w:cs="Arial"/>
          <w:lang w:val="fr-FR"/>
        </w:rPr>
        <w:t>Points forts et points d’amélioration pour le résultat</w:t>
      </w:r>
      <w:r w:rsidRPr="00AB347A">
        <w:rPr>
          <w:rFonts w:ascii="Calibri" w:hAnsi="Calibri" w:cs="Arial"/>
          <w:lang w:val="fr-FR"/>
        </w:rPr>
        <w:br/>
        <w:t xml:space="preserve">(si possible avec des </w:t>
      </w:r>
      <w:r>
        <w:rPr>
          <w:rFonts w:ascii="Calibri" w:hAnsi="Calibri" w:cs="Arial"/>
          <w:lang w:val="fr-FR"/>
        </w:rPr>
        <w:t>références aux indicateurs et aux sources utilisées</w:t>
      </w:r>
      <w:r w:rsidRPr="00AB347A">
        <w:rPr>
          <w:rFonts w:ascii="Calibri" w:hAnsi="Calibri" w:cs="Arial"/>
          <w:lang w:val="fr-FR"/>
        </w:rPr>
        <w:t>)</w:t>
      </w:r>
    </w:p>
    <w:p w14:paraId="2812837C" w14:textId="77777777" w:rsidR="00CA70F9" w:rsidRPr="00751807" w:rsidRDefault="00CA70F9" w:rsidP="00CA70F9">
      <w:pPr>
        <w:pStyle w:val="Textkrper1"/>
        <w:keepNext/>
        <w:pBdr>
          <w:top w:val="single" w:sz="4" w:space="1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240" w:after="240"/>
        <w:rPr>
          <w:rFonts w:ascii="Calibri" w:hAnsi="Calibri"/>
          <w:noProof/>
        </w:rPr>
      </w:pPr>
      <w:r w:rsidRPr="00751807">
        <w:rPr>
          <w:rFonts w:ascii="Calibri" w:hAnsi="Calibri"/>
          <w:noProof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Pr="00751807">
        <w:rPr>
          <w:rFonts w:ascii="Calibri" w:hAnsi="Calibri"/>
          <w:noProof/>
        </w:rPr>
        <w:instrText xml:space="preserve"> FORMTEXT </w:instrText>
      </w:r>
      <w:r w:rsidRPr="00751807">
        <w:rPr>
          <w:rFonts w:ascii="Calibri" w:hAnsi="Calibri"/>
          <w:noProof/>
        </w:rPr>
      </w:r>
      <w:r w:rsidRPr="00751807">
        <w:rPr>
          <w:rFonts w:ascii="Calibri" w:hAnsi="Calibri"/>
          <w:noProof/>
        </w:rPr>
        <w:fldChar w:fldCharType="separate"/>
      </w:r>
      <w:r w:rsidRPr="00751807">
        <w:rPr>
          <w:rFonts w:ascii="Calibri" w:hAnsi="Calibri"/>
          <w:noProof/>
        </w:rPr>
        <w:t> </w:t>
      </w:r>
      <w:r w:rsidRPr="00751807">
        <w:rPr>
          <w:rFonts w:ascii="Calibri" w:hAnsi="Calibri"/>
          <w:noProof/>
        </w:rPr>
        <w:t> </w:t>
      </w:r>
      <w:r w:rsidRPr="00751807">
        <w:rPr>
          <w:rFonts w:ascii="Calibri" w:hAnsi="Calibri"/>
          <w:noProof/>
        </w:rPr>
        <w:t> </w:t>
      </w:r>
      <w:r w:rsidRPr="00751807">
        <w:rPr>
          <w:rFonts w:ascii="Calibri" w:hAnsi="Calibri"/>
          <w:noProof/>
        </w:rPr>
        <w:t> </w:t>
      </w:r>
      <w:r w:rsidRPr="00751807">
        <w:rPr>
          <w:rFonts w:ascii="Calibri" w:hAnsi="Calibri"/>
          <w:noProof/>
        </w:rPr>
        <w:t> </w:t>
      </w:r>
      <w:r w:rsidRPr="00751807">
        <w:rPr>
          <w:rFonts w:ascii="Calibri" w:hAnsi="Calibri"/>
          <w:noProof/>
        </w:rPr>
        <w:fldChar w:fldCharType="end"/>
      </w:r>
    </w:p>
    <w:p w14:paraId="694AF1A7" w14:textId="1E140E6B" w:rsidR="00FF7CE2" w:rsidRPr="00384AD5" w:rsidRDefault="00384AD5" w:rsidP="004B0103">
      <w:pPr>
        <w:pStyle w:val="Kop4"/>
        <w:rPr>
          <w:rFonts w:ascii="Calibri" w:hAnsi="Calibri" w:cs="Arial"/>
          <w:lang w:val="fr-FR"/>
        </w:rPr>
      </w:pPr>
      <w:r w:rsidRPr="00384AD5">
        <w:rPr>
          <w:rFonts w:ascii="Calibri" w:hAnsi="Calibri" w:cs="Arial"/>
          <w:lang w:val="fr-FR"/>
        </w:rPr>
        <w:t>Evaluation globale du domaine d</w:t>
      </w:r>
      <w:r>
        <w:rPr>
          <w:rFonts w:ascii="Calibri" w:hAnsi="Calibri" w:cs="Arial"/>
          <w:lang w:val="fr-FR"/>
        </w:rPr>
        <w:t>e qualité</w:t>
      </w:r>
    </w:p>
    <w:p w14:paraId="7F4FC487" w14:textId="3D200FC8" w:rsidR="00CE24BA" w:rsidRDefault="00CE24BA" w:rsidP="00CE24BA">
      <w:pPr>
        <w:pStyle w:val="Kop4"/>
        <w:numPr>
          <w:ilvl w:val="0"/>
          <w:numId w:val="0"/>
        </w:numPr>
        <w:jc w:val="both"/>
        <w:rPr>
          <w:rFonts w:ascii="Calibri" w:hAnsi="Calibri" w:cs="Arial"/>
          <w:szCs w:val="22"/>
          <w:lang w:val="fr-FR"/>
        </w:rPr>
      </w:pPr>
      <w:bookmarkStart w:id="3" w:name="_Toc135655517"/>
      <w:bookmarkStart w:id="4" w:name="_Toc145841038"/>
      <w:r w:rsidRPr="00CE24BA">
        <w:rPr>
          <w:rFonts w:ascii="Calibri" w:hAnsi="Calibri" w:cs="Arial"/>
          <w:szCs w:val="22"/>
          <w:lang w:val="fr-FR"/>
        </w:rPr>
        <w:t>(</w:t>
      </w:r>
      <w:r>
        <w:rPr>
          <w:rFonts w:ascii="Calibri" w:hAnsi="Calibri" w:cs="Arial"/>
          <w:szCs w:val="22"/>
          <w:lang w:val="fr-FR"/>
        </w:rPr>
        <w:t>Veuillez f</w:t>
      </w:r>
      <w:r w:rsidRPr="00CE24BA">
        <w:rPr>
          <w:rFonts w:ascii="Calibri" w:hAnsi="Calibri" w:cs="Arial"/>
          <w:szCs w:val="22"/>
          <w:lang w:val="fr-FR"/>
        </w:rPr>
        <w:t xml:space="preserve">ournir une évaluation verbale des forces et des domaines d'amélioration sur la base des preuves clés trouvées </w:t>
      </w:r>
      <w:r>
        <w:rPr>
          <w:rFonts w:ascii="Calibri" w:hAnsi="Calibri" w:cs="Arial"/>
          <w:szCs w:val="22"/>
          <w:lang w:val="fr-FR"/>
        </w:rPr>
        <w:t>au</w:t>
      </w:r>
      <w:r w:rsidRPr="00CE24BA">
        <w:rPr>
          <w:rFonts w:ascii="Calibri" w:hAnsi="Calibri" w:cs="Arial"/>
          <w:szCs w:val="22"/>
          <w:lang w:val="fr-FR"/>
        </w:rPr>
        <w:t xml:space="preserve"> niveau de critères et d</w:t>
      </w:r>
      <w:r>
        <w:rPr>
          <w:rFonts w:ascii="Calibri" w:hAnsi="Calibri" w:cs="Arial"/>
          <w:szCs w:val="22"/>
          <w:lang w:val="fr-FR"/>
        </w:rPr>
        <w:t xml:space="preserve">es </w:t>
      </w:r>
      <w:r w:rsidRPr="00CE24BA">
        <w:rPr>
          <w:rFonts w:ascii="Calibri" w:hAnsi="Calibri" w:cs="Arial"/>
          <w:szCs w:val="22"/>
          <w:lang w:val="fr-FR"/>
        </w:rPr>
        <w:t>indicateurs.</w:t>
      </w:r>
      <w:r>
        <w:rPr>
          <w:rFonts w:ascii="Calibri" w:hAnsi="Calibri" w:cs="Arial"/>
          <w:szCs w:val="22"/>
          <w:lang w:val="fr-FR"/>
        </w:rPr>
        <w:t xml:space="preserve"> </w:t>
      </w:r>
      <w:r w:rsidRPr="00CE24BA">
        <w:rPr>
          <w:rFonts w:ascii="Calibri" w:hAnsi="Calibri" w:cs="Arial"/>
          <w:szCs w:val="22"/>
          <w:lang w:val="fr-FR"/>
        </w:rPr>
        <w:t xml:space="preserve">Les sources de preuves doivent également être </w:t>
      </w:r>
      <w:r>
        <w:rPr>
          <w:rFonts w:ascii="Calibri" w:hAnsi="Calibri" w:cs="Arial"/>
          <w:szCs w:val="22"/>
          <w:lang w:val="fr-FR"/>
        </w:rPr>
        <w:t>mentionné</w:t>
      </w:r>
      <w:r w:rsidRPr="00CE24BA">
        <w:rPr>
          <w:rFonts w:ascii="Calibri" w:hAnsi="Calibri" w:cs="Arial"/>
          <w:szCs w:val="22"/>
          <w:lang w:val="fr-FR"/>
        </w:rPr>
        <w:t xml:space="preserve"> brièvement.)</w:t>
      </w:r>
    </w:p>
    <w:p w14:paraId="6A2E149F" w14:textId="40F12CC8" w:rsidR="00C30E87" w:rsidRPr="00CE24BA" w:rsidRDefault="00C30E87" w:rsidP="00CE24BA">
      <w:pPr>
        <w:pStyle w:val="Kop4"/>
        <w:numPr>
          <w:ilvl w:val="0"/>
          <w:numId w:val="0"/>
        </w:numPr>
        <w:rPr>
          <w:rFonts w:ascii="Calibri" w:hAnsi="Calibri"/>
          <w:noProof/>
          <w:lang w:val="fr-FR"/>
        </w:rPr>
      </w:pPr>
      <w:r w:rsidRPr="00751807">
        <w:rPr>
          <w:rFonts w:ascii="Calibri" w:hAnsi="Calibri"/>
          <w:noProof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Pr="00CE24BA">
        <w:rPr>
          <w:rFonts w:ascii="Calibri" w:hAnsi="Calibri"/>
          <w:noProof/>
          <w:lang w:val="fr-FR"/>
        </w:rPr>
        <w:instrText xml:space="preserve"> FORMTEXT </w:instrText>
      </w:r>
      <w:r w:rsidRPr="00751807">
        <w:rPr>
          <w:rFonts w:ascii="Calibri" w:hAnsi="Calibri"/>
          <w:noProof/>
        </w:rPr>
      </w:r>
      <w:r w:rsidRPr="00751807">
        <w:rPr>
          <w:rFonts w:ascii="Calibri" w:hAnsi="Calibri"/>
          <w:noProof/>
        </w:rPr>
        <w:fldChar w:fldCharType="separate"/>
      </w:r>
      <w:r w:rsidRPr="00751807">
        <w:rPr>
          <w:rFonts w:ascii="Calibri" w:hAnsi="Calibri"/>
          <w:noProof/>
        </w:rPr>
        <w:t> </w:t>
      </w:r>
      <w:r w:rsidRPr="00751807">
        <w:rPr>
          <w:rFonts w:ascii="Calibri" w:hAnsi="Calibri"/>
          <w:noProof/>
        </w:rPr>
        <w:t> </w:t>
      </w:r>
      <w:r w:rsidRPr="00751807">
        <w:rPr>
          <w:rFonts w:ascii="Calibri" w:hAnsi="Calibri"/>
          <w:noProof/>
        </w:rPr>
        <w:t> </w:t>
      </w:r>
      <w:r w:rsidRPr="00751807">
        <w:rPr>
          <w:rFonts w:ascii="Calibri" w:hAnsi="Calibri"/>
          <w:noProof/>
        </w:rPr>
        <w:t> </w:t>
      </w:r>
      <w:r w:rsidRPr="00751807">
        <w:rPr>
          <w:rFonts w:ascii="Calibri" w:hAnsi="Calibri"/>
          <w:noProof/>
        </w:rPr>
        <w:t> </w:t>
      </w:r>
      <w:r w:rsidRPr="00751807">
        <w:rPr>
          <w:rFonts w:ascii="Calibri" w:hAnsi="Calibri"/>
          <w:noProof/>
        </w:rPr>
        <w:fldChar w:fldCharType="end"/>
      </w:r>
    </w:p>
    <w:p w14:paraId="04DA1A5E" w14:textId="7AEA64D8" w:rsidR="004B0103" w:rsidRPr="00751807" w:rsidRDefault="00CE24BA" w:rsidP="004B0103">
      <w:pPr>
        <w:pStyle w:val="Kop3"/>
        <w:numPr>
          <w:ilvl w:val="2"/>
          <w:numId w:val="11"/>
        </w:numPr>
        <w:tabs>
          <w:tab w:val="clear" w:pos="851"/>
          <w:tab w:val="num" w:pos="360"/>
        </w:tabs>
        <w:ind w:left="425" w:hanging="425"/>
        <w:rPr>
          <w:rFonts w:ascii="Calibri" w:hAnsi="Calibri"/>
        </w:rPr>
      </w:pPr>
      <w:r>
        <w:rPr>
          <w:rFonts w:ascii="Calibri" w:hAnsi="Calibri"/>
        </w:rPr>
        <w:t>Domaine de qualité</w:t>
      </w:r>
      <w:r w:rsidR="004B0103" w:rsidRPr="00751807">
        <w:rPr>
          <w:rFonts w:ascii="Calibri" w:hAnsi="Calibri"/>
        </w:rPr>
        <w:t xml:space="preserve"> 2:</w:t>
      </w:r>
      <w:r w:rsidR="004B0103" w:rsidRPr="00751807">
        <w:rPr>
          <w:rFonts w:ascii="Calibri" w:hAnsi="Calibri"/>
          <w:noProof/>
        </w:rPr>
        <w:t xml:space="preserve"> </w:t>
      </w:r>
      <w:r w:rsidR="004B0103" w:rsidRPr="00751807">
        <w:rPr>
          <w:rFonts w:ascii="Calibri" w:hAnsi="Calibri"/>
          <w:noProof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="004B0103" w:rsidRPr="00751807">
        <w:rPr>
          <w:rFonts w:ascii="Calibri" w:hAnsi="Calibri"/>
          <w:noProof/>
        </w:rPr>
        <w:instrText xml:space="preserve"> FORMTEXT </w:instrText>
      </w:r>
      <w:r w:rsidR="004B0103" w:rsidRPr="00751807">
        <w:rPr>
          <w:rFonts w:ascii="Calibri" w:hAnsi="Calibri"/>
          <w:noProof/>
        </w:rPr>
      </w:r>
      <w:r w:rsidR="004B0103" w:rsidRPr="00751807">
        <w:rPr>
          <w:rFonts w:ascii="Calibri" w:hAnsi="Calibri"/>
          <w:noProof/>
        </w:rPr>
        <w:fldChar w:fldCharType="separate"/>
      </w:r>
      <w:r w:rsidR="004B0103" w:rsidRPr="00751807">
        <w:rPr>
          <w:rFonts w:ascii="Calibri" w:hAnsi="Calibri"/>
          <w:noProof/>
        </w:rPr>
        <w:t> </w:t>
      </w:r>
      <w:r w:rsidR="004B0103" w:rsidRPr="00751807">
        <w:rPr>
          <w:rFonts w:ascii="Calibri" w:hAnsi="Calibri"/>
        </w:rPr>
        <w:t>(</w:t>
      </w:r>
      <w:r w:rsidR="00AB347A">
        <w:rPr>
          <w:rFonts w:ascii="Calibri" w:hAnsi="Calibri"/>
        </w:rPr>
        <w:t>précisez</w:t>
      </w:r>
      <w:r w:rsidR="004B0103" w:rsidRPr="00751807">
        <w:rPr>
          <w:rFonts w:ascii="Calibri" w:hAnsi="Calibri"/>
        </w:rPr>
        <w:t>)</w:t>
      </w:r>
      <w:r w:rsidR="004B0103" w:rsidRPr="00751807">
        <w:rPr>
          <w:rFonts w:ascii="Calibri" w:hAnsi="Calibri"/>
          <w:noProof/>
        </w:rPr>
        <w:t xml:space="preserve"> </w:t>
      </w:r>
      <w:r w:rsidR="004B0103" w:rsidRPr="00751807">
        <w:rPr>
          <w:rFonts w:ascii="Calibri" w:hAnsi="Calibri"/>
          <w:noProof/>
        </w:rPr>
        <w:t> </w:t>
      </w:r>
      <w:r w:rsidR="004B0103" w:rsidRPr="00751807">
        <w:rPr>
          <w:rFonts w:ascii="Calibri" w:hAnsi="Calibri"/>
          <w:noProof/>
        </w:rPr>
        <w:fldChar w:fldCharType="end"/>
      </w:r>
    </w:p>
    <w:p w14:paraId="3E322C44" w14:textId="2CE7250D" w:rsidR="00BD3506" w:rsidRPr="00751807" w:rsidRDefault="00FF7CE2" w:rsidP="004B0103">
      <w:pPr>
        <w:pStyle w:val="Kop3"/>
        <w:numPr>
          <w:ilvl w:val="0"/>
          <w:numId w:val="0"/>
        </w:numPr>
        <w:rPr>
          <w:rFonts w:ascii="Calibri" w:hAnsi="Calibri"/>
          <w:b w:val="0"/>
        </w:rPr>
      </w:pPr>
      <w:r w:rsidRPr="00751807">
        <w:rPr>
          <w:rFonts w:ascii="Calibri" w:hAnsi="Calibri"/>
          <w:b w:val="0"/>
        </w:rPr>
        <w:t>etc.</w:t>
      </w:r>
      <w:bookmarkEnd w:id="3"/>
      <w:bookmarkEnd w:id="4"/>
      <w:r w:rsidRPr="00751807">
        <w:rPr>
          <w:rFonts w:ascii="Calibri" w:hAnsi="Calibri"/>
          <w:b w:val="0"/>
        </w:rPr>
        <w:t xml:space="preserve"> </w:t>
      </w:r>
    </w:p>
    <w:p w14:paraId="37D6221B" w14:textId="77777777" w:rsidR="00FF7CE2" w:rsidRPr="00751807" w:rsidRDefault="00FF7CE2" w:rsidP="004B0103">
      <w:pPr>
        <w:pStyle w:val="Kop3"/>
        <w:numPr>
          <w:ilvl w:val="0"/>
          <w:numId w:val="0"/>
        </w:numPr>
        <w:rPr>
          <w:rFonts w:ascii="Calibri" w:hAnsi="Calibri"/>
          <w:b w:val="0"/>
        </w:rPr>
      </w:pPr>
    </w:p>
    <w:sectPr w:rsidR="00FF7CE2" w:rsidRPr="00751807" w:rsidSect="00AE641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418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831450" w14:textId="77777777" w:rsidR="00823058" w:rsidRDefault="00823058">
      <w:r>
        <w:separator/>
      </w:r>
    </w:p>
  </w:endnote>
  <w:endnote w:type="continuationSeparator" w:id="0">
    <w:p w14:paraId="48E7F84C" w14:textId="77777777" w:rsidR="00823058" w:rsidRDefault="00823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ITC Officina Sans Book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OfficinaSans-Book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C721AF" w14:textId="77777777" w:rsidR="00503F95" w:rsidRDefault="00503F95" w:rsidP="00E85D1D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75641DBF" w14:textId="77777777" w:rsidR="00503F95" w:rsidRDefault="00503F95" w:rsidP="004F7875">
    <w:pPr>
      <w:pStyle w:val="Voettekst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8F52A3" w14:textId="757CF9E7" w:rsidR="00AE641E" w:rsidRPr="000820E8" w:rsidRDefault="00BD3506" w:rsidP="000820E8">
    <w:pPr>
      <w:pStyle w:val="Voettekst"/>
      <w:jc w:val="right"/>
    </w:pPr>
    <w:r w:rsidRPr="00BD3506">
      <w:rPr>
        <w:rFonts w:ascii="Calibri" w:hAnsi="Calibri"/>
        <w:kern w:val="28"/>
        <w:sz w:val="20"/>
      </w:rPr>
      <w:t>P</w:t>
    </w:r>
    <w:r w:rsidR="006B1236">
      <w:rPr>
        <w:rFonts w:ascii="Calibri" w:hAnsi="Calibri"/>
        <w:kern w:val="28"/>
        <w:sz w:val="20"/>
      </w:rPr>
      <w:t>eer Review VNFIL Toolbox</w:t>
    </w:r>
    <w:r w:rsidR="00DA2FB1">
      <w:rPr>
        <w:kern w:val="28"/>
        <w:szCs w:val="32"/>
      </w:rPr>
      <w:tab/>
    </w:r>
    <w:r w:rsidR="00DA2FB1">
      <w:rPr>
        <w:kern w:val="28"/>
        <w:szCs w:val="32"/>
      </w:rPr>
      <w:tab/>
    </w:r>
    <w:r w:rsidRPr="00BD3506">
      <w:rPr>
        <w:rFonts w:ascii="Calibri" w:hAnsi="Calibri"/>
      </w:rPr>
      <w:fldChar w:fldCharType="begin"/>
    </w:r>
    <w:r w:rsidRPr="00BD3506">
      <w:rPr>
        <w:rFonts w:ascii="Calibri" w:hAnsi="Calibri"/>
      </w:rPr>
      <w:instrText xml:space="preserve"> PAGE </w:instrText>
    </w:r>
    <w:r w:rsidRPr="00BD3506">
      <w:rPr>
        <w:rFonts w:ascii="Calibri" w:hAnsi="Calibri"/>
      </w:rPr>
      <w:fldChar w:fldCharType="separate"/>
    </w:r>
    <w:r w:rsidR="00BC6D7C">
      <w:rPr>
        <w:rFonts w:ascii="Calibri" w:hAnsi="Calibri"/>
        <w:noProof/>
      </w:rPr>
      <w:t>2</w:t>
    </w:r>
    <w:r w:rsidRPr="00BD3506">
      <w:rPr>
        <w:rFonts w:ascii="Calibri" w:hAnsi="Calibri"/>
      </w:rPr>
      <w:fldChar w:fldCharType="end"/>
    </w:r>
    <w:r w:rsidRPr="00BD3506">
      <w:rPr>
        <w:rFonts w:ascii="Calibri" w:hAnsi="Calibri"/>
      </w:rPr>
      <w:t>/</w:t>
    </w:r>
    <w:r w:rsidRPr="00BD3506">
      <w:rPr>
        <w:rFonts w:ascii="Calibri" w:hAnsi="Calibri"/>
      </w:rPr>
      <w:fldChar w:fldCharType="begin"/>
    </w:r>
    <w:r w:rsidRPr="00BD3506">
      <w:rPr>
        <w:rFonts w:ascii="Calibri" w:hAnsi="Calibri"/>
      </w:rPr>
      <w:instrText xml:space="preserve"> NUMPAGES </w:instrText>
    </w:r>
    <w:r w:rsidRPr="00BD3506">
      <w:rPr>
        <w:rFonts w:ascii="Calibri" w:hAnsi="Calibri"/>
      </w:rPr>
      <w:fldChar w:fldCharType="separate"/>
    </w:r>
    <w:r w:rsidR="00BC6D7C">
      <w:rPr>
        <w:rFonts w:ascii="Calibri" w:hAnsi="Calibri"/>
        <w:noProof/>
      </w:rPr>
      <w:t>2</w:t>
    </w:r>
    <w:r w:rsidRPr="00BD3506">
      <w:rPr>
        <w:rFonts w:ascii="Calibri" w:hAnsi="Calibri"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6E5E18" w14:textId="2CFD34EB" w:rsidR="000820E8" w:rsidRDefault="00DA2FB1" w:rsidP="000820E8">
    <w:pPr>
      <w:pStyle w:val="Voettekst"/>
      <w:jc w:val="right"/>
    </w:pPr>
    <w:r w:rsidRPr="00BD3506">
      <w:rPr>
        <w:rFonts w:ascii="Calibri" w:hAnsi="Calibri"/>
        <w:kern w:val="28"/>
        <w:sz w:val="20"/>
      </w:rPr>
      <w:t>Peer Review VNFIL Toolbox</w:t>
    </w:r>
    <w:r>
      <w:rPr>
        <w:kern w:val="28"/>
        <w:szCs w:val="32"/>
      </w:rPr>
      <w:tab/>
    </w:r>
    <w:r>
      <w:rPr>
        <w:kern w:val="28"/>
        <w:szCs w:val="32"/>
      </w:rPr>
      <w:tab/>
    </w:r>
    <w:r w:rsidR="00BD3506" w:rsidRPr="00BD3506">
      <w:rPr>
        <w:rFonts w:ascii="Calibri" w:hAnsi="Calibri"/>
      </w:rPr>
      <w:fldChar w:fldCharType="begin"/>
    </w:r>
    <w:r w:rsidR="00BD3506" w:rsidRPr="00BD3506">
      <w:rPr>
        <w:rFonts w:ascii="Calibri" w:hAnsi="Calibri"/>
      </w:rPr>
      <w:instrText xml:space="preserve"> PAGE </w:instrText>
    </w:r>
    <w:r w:rsidR="00BD3506" w:rsidRPr="00BD3506">
      <w:rPr>
        <w:rFonts w:ascii="Calibri" w:hAnsi="Calibri"/>
      </w:rPr>
      <w:fldChar w:fldCharType="separate"/>
    </w:r>
    <w:r w:rsidR="00BC6D7C">
      <w:rPr>
        <w:rFonts w:ascii="Calibri" w:hAnsi="Calibri"/>
        <w:noProof/>
      </w:rPr>
      <w:t>1</w:t>
    </w:r>
    <w:r w:rsidR="00BD3506" w:rsidRPr="00BD3506">
      <w:rPr>
        <w:rFonts w:ascii="Calibri" w:hAnsi="Calibri"/>
      </w:rPr>
      <w:fldChar w:fldCharType="end"/>
    </w:r>
    <w:r w:rsidR="00BD3506" w:rsidRPr="00BD3506">
      <w:rPr>
        <w:rFonts w:ascii="Calibri" w:hAnsi="Calibri"/>
      </w:rPr>
      <w:t>/</w:t>
    </w:r>
    <w:r w:rsidR="00BD3506" w:rsidRPr="00BD3506">
      <w:rPr>
        <w:rFonts w:ascii="Calibri" w:hAnsi="Calibri"/>
      </w:rPr>
      <w:fldChar w:fldCharType="begin"/>
    </w:r>
    <w:r w:rsidR="00BD3506" w:rsidRPr="00BD3506">
      <w:rPr>
        <w:rFonts w:ascii="Calibri" w:hAnsi="Calibri"/>
      </w:rPr>
      <w:instrText xml:space="preserve"> NUMPAGES </w:instrText>
    </w:r>
    <w:r w:rsidR="00BD3506" w:rsidRPr="00BD3506">
      <w:rPr>
        <w:rFonts w:ascii="Calibri" w:hAnsi="Calibri"/>
      </w:rPr>
      <w:fldChar w:fldCharType="separate"/>
    </w:r>
    <w:r w:rsidR="00BC6D7C">
      <w:rPr>
        <w:rFonts w:ascii="Calibri" w:hAnsi="Calibri"/>
        <w:noProof/>
      </w:rPr>
      <w:t>1</w:t>
    </w:r>
    <w:r w:rsidR="00BD3506" w:rsidRPr="00BD3506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D8F550" w14:textId="77777777" w:rsidR="00823058" w:rsidRDefault="00823058">
      <w:r>
        <w:separator/>
      </w:r>
    </w:p>
  </w:footnote>
  <w:footnote w:type="continuationSeparator" w:id="0">
    <w:p w14:paraId="4C812C28" w14:textId="77777777" w:rsidR="00823058" w:rsidRDefault="0082305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5C2CA4" w14:textId="77777777" w:rsidR="00AE641E" w:rsidRPr="00AE641E" w:rsidRDefault="00EF47BC" w:rsidP="00561BF2">
    <w:pPr>
      <w:pStyle w:val="Koptekst"/>
      <w:pBdr>
        <w:bottom w:val="single" w:sz="4" w:space="1" w:color="auto"/>
      </w:pBdr>
      <w:tabs>
        <w:tab w:val="clear" w:pos="4536"/>
      </w:tabs>
      <w:jc w:val="left"/>
      <w:rPr>
        <w:rFonts w:cs="Arial"/>
      </w:rPr>
    </w:pPr>
    <w:r w:rsidRPr="00BD3506">
      <w:rPr>
        <w:rFonts w:ascii="Calibri" w:hAnsi="Calibri"/>
      </w:rPr>
      <w:t>Quality Area Assessment Form</w:t>
    </w:r>
    <w:r w:rsidR="00AE641E" w:rsidRPr="00AE641E">
      <w:rPr>
        <w:rFonts w:cs="Arial"/>
      </w:rPr>
      <w:tab/>
    </w:r>
    <w:r w:rsidR="007231FC">
      <w:rPr>
        <w:rFonts w:cs="Arial"/>
        <w:noProof/>
        <w:lang w:val="en-US" w:eastAsia="nl-NL"/>
      </w:rPr>
      <w:drawing>
        <wp:inline distT="0" distB="0" distL="0" distR="0" wp14:anchorId="64E1DEF2" wp14:editId="4832D79C">
          <wp:extent cx="1560423" cy="551815"/>
          <wp:effectExtent l="0" t="0" r="0" b="6985"/>
          <wp:docPr id="3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0637" cy="5518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B61AEC" w14:textId="77777777" w:rsidR="00AE641E" w:rsidRDefault="007231FC" w:rsidP="00AE641E">
    <w:pPr>
      <w:pStyle w:val="Koptekst"/>
      <w:jc w:val="right"/>
    </w:pPr>
    <w:r>
      <w:rPr>
        <w:noProof/>
        <w:lang w:val="en-US" w:eastAsia="nl-NL"/>
      </w:rPr>
      <w:drawing>
        <wp:inline distT="0" distB="0" distL="0" distR="0" wp14:anchorId="61865283" wp14:editId="7918596E">
          <wp:extent cx="2206858" cy="780415"/>
          <wp:effectExtent l="0" t="0" r="3175" b="6985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7160" cy="7805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A17ECA74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FFFFFF81"/>
    <w:multiLevelType w:val="singleLevel"/>
    <w:tmpl w:val="936E4E8A"/>
    <w:lvl w:ilvl="0">
      <w:start w:val="1"/>
      <w:numFmt w:val="bullet"/>
      <w:lvlText w:val=""/>
      <w:lvlJc w:val="left"/>
      <w:pPr>
        <w:tabs>
          <w:tab w:val="num" w:pos="1209"/>
        </w:tabs>
        <w:ind w:left="1209" w:hanging="360"/>
      </w:pPr>
      <w:rPr>
        <w:rFonts w:ascii="Wingdings" w:hAnsi="Wingdings" w:hint="default"/>
      </w:rPr>
    </w:lvl>
  </w:abstractNum>
  <w:abstractNum w:abstractNumId="2">
    <w:nsid w:val="FFFFFF82"/>
    <w:multiLevelType w:val="singleLevel"/>
    <w:tmpl w:val="760ACD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92CC082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4">
    <w:nsid w:val="FFFFFF88"/>
    <w:multiLevelType w:val="singleLevel"/>
    <w:tmpl w:val="F09044D0"/>
    <w:lvl w:ilvl="0">
      <w:start w:val="1"/>
      <w:numFmt w:val="decimal"/>
      <w:pStyle w:val="Lijstnummering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FFFFFF89"/>
    <w:multiLevelType w:val="singleLevel"/>
    <w:tmpl w:val="0B82BC50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2599077D"/>
    <w:multiLevelType w:val="hybridMultilevel"/>
    <w:tmpl w:val="B30C8046"/>
    <w:lvl w:ilvl="0" w:tplc="04090001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CD07DF6"/>
    <w:multiLevelType w:val="hybridMultilevel"/>
    <w:tmpl w:val="F684BBA8"/>
    <w:lvl w:ilvl="0" w:tplc="A04E3E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C078EC"/>
    <w:multiLevelType w:val="hybridMultilevel"/>
    <w:tmpl w:val="0C22DAD2"/>
    <w:lvl w:ilvl="0" w:tplc="04090001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95966A6"/>
    <w:multiLevelType w:val="multilevel"/>
    <w:tmpl w:val="6450A76C"/>
    <w:lvl w:ilvl="0">
      <w:start w:val="11"/>
      <w:numFmt w:val="upperRoman"/>
      <w:pStyle w:val="Kop1"/>
      <w:lvlText w:val="%1."/>
      <w:lvlJc w:val="left"/>
      <w:pPr>
        <w:tabs>
          <w:tab w:val="num" w:pos="-513"/>
        </w:tabs>
        <w:ind w:left="-513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229"/>
        </w:tabs>
        <w:ind w:left="-229" w:hanging="851"/>
      </w:pPr>
      <w:rPr>
        <w:rFonts w:hint="default"/>
      </w:rPr>
    </w:lvl>
    <w:lvl w:ilvl="2">
      <w:start w:val="1"/>
      <w:numFmt w:val="decimal"/>
      <w:pStyle w:val="Kop3"/>
      <w:lvlText w:val="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Kop4"/>
      <w:lvlText w:val="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3240" w:hanging="1440"/>
      </w:pPr>
      <w:rPr>
        <w:rFonts w:hint="default"/>
      </w:rPr>
    </w:lvl>
  </w:abstractNum>
  <w:abstractNum w:abstractNumId="10">
    <w:nsid w:val="6A7E371E"/>
    <w:multiLevelType w:val="hybridMultilevel"/>
    <w:tmpl w:val="8BC22502"/>
    <w:lvl w:ilvl="0" w:tplc="19F649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6F2CE4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63FA0D6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D348E80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ADBA2EB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79621718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95AB9D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588668B2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DA86F264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1"/>
  </w:num>
  <w:num w:numId="7">
    <w:abstractNumId w:val="9"/>
  </w:num>
  <w:num w:numId="8">
    <w:abstractNumId w:val="8"/>
  </w:num>
  <w:num w:numId="9">
    <w:abstractNumId w:val="6"/>
  </w:num>
  <w:num w:numId="10">
    <w:abstractNumId w:val="10"/>
  </w:num>
  <w:num w:numId="11">
    <w:abstractNumId w:val="9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embedTrueTypeFonts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99F"/>
    <w:rsid w:val="0000685E"/>
    <w:rsid w:val="000120CB"/>
    <w:rsid w:val="0002762A"/>
    <w:rsid w:val="0006610E"/>
    <w:rsid w:val="00075053"/>
    <w:rsid w:val="000820E8"/>
    <w:rsid w:val="000A5C00"/>
    <w:rsid w:val="000D0CF3"/>
    <w:rsid w:val="000D5F84"/>
    <w:rsid w:val="000F107C"/>
    <w:rsid w:val="00106ACB"/>
    <w:rsid w:val="00115103"/>
    <w:rsid w:val="00142687"/>
    <w:rsid w:val="00147147"/>
    <w:rsid w:val="00150A9A"/>
    <w:rsid w:val="00151AA8"/>
    <w:rsid w:val="0015288C"/>
    <w:rsid w:val="0015399A"/>
    <w:rsid w:val="00176266"/>
    <w:rsid w:val="001805F7"/>
    <w:rsid w:val="00195635"/>
    <w:rsid w:val="001A0EA5"/>
    <w:rsid w:val="001B64F6"/>
    <w:rsid w:val="001C3A13"/>
    <w:rsid w:val="001C6A48"/>
    <w:rsid w:val="001D2F0E"/>
    <w:rsid w:val="00213461"/>
    <w:rsid w:val="002264C3"/>
    <w:rsid w:val="00226A38"/>
    <w:rsid w:val="00241641"/>
    <w:rsid w:val="00261085"/>
    <w:rsid w:val="002767B1"/>
    <w:rsid w:val="0028579F"/>
    <w:rsid w:val="002961D2"/>
    <w:rsid w:val="002A4E8B"/>
    <w:rsid w:val="002D5E82"/>
    <w:rsid w:val="002E3D40"/>
    <w:rsid w:val="002F4010"/>
    <w:rsid w:val="002F5783"/>
    <w:rsid w:val="00313640"/>
    <w:rsid w:val="0032782F"/>
    <w:rsid w:val="00331AD5"/>
    <w:rsid w:val="003378A3"/>
    <w:rsid w:val="00342954"/>
    <w:rsid w:val="00353057"/>
    <w:rsid w:val="0036099F"/>
    <w:rsid w:val="00361BAD"/>
    <w:rsid w:val="0037212A"/>
    <w:rsid w:val="00384AD5"/>
    <w:rsid w:val="00396FCD"/>
    <w:rsid w:val="003D0C5A"/>
    <w:rsid w:val="003E0EFD"/>
    <w:rsid w:val="003E0FA5"/>
    <w:rsid w:val="003E4154"/>
    <w:rsid w:val="00401A44"/>
    <w:rsid w:val="00407733"/>
    <w:rsid w:val="00413E61"/>
    <w:rsid w:val="004525A0"/>
    <w:rsid w:val="0048608C"/>
    <w:rsid w:val="00496EDB"/>
    <w:rsid w:val="004B0103"/>
    <w:rsid w:val="004C1C7B"/>
    <w:rsid w:val="004C4B03"/>
    <w:rsid w:val="004C718A"/>
    <w:rsid w:val="004D51BA"/>
    <w:rsid w:val="004E4D4B"/>
    <w:rsid w:val="004F2E78"/>
    <w:rsid w:val="004F7875"/>
    <w:rsid w:val="00503F95"/>
    <w:rsid w:val="00525D69"/>
    <w:rsid w:val="00561BF2"/>
    <w:rsid w:val="00583386"/>
    <w:rsid w:val="00594012"/>
    <w:rsid w:val="00594EE6"/>
    <w:rsid w:val="005B0F52"/>
    <w:rsid w:val="005B2F83"/>
    <w:rsid w:val="005F5757"/>
    <w:rsid w:val="005F5C81"/>
    <w:rsid w:val="00605F7B"/>
    <w:rsid w:val="00634F06"/>
    <w:rsid w:val="00672DC7"/>
    <w:rsid w:val="00686234"/>
    <w:rsid w:val="00687CDD"/>
    <w:rsid w:val="00690F08"/>
    <w:rsid w:val="00695707"/>
    <w:rsid w:val="00696876"/>
    <w:rsid w:val="006A6152"/>
    <w:rsid w:val="006B0895"/>
    <w:rsid w:val="006B1236"/>
    <w:rsid w:val="006B7A73"/>
    <w:rsid w:val="006D28CE"/>
    <w:rsid w:val="006D6D6F"/>
    <w:rsid w:val="006F0B5B"/>
    <w:rsid w:val="006F2BDC"/>
    <w:rsid w:val="006F7D4E"/>
    <w:rsid w:val="00715620"/>
    <w:rsid w:val="007231FC"/>
    <w:rsid w:val="00726A7D"/>
    <w:rsid w:val="00731B2A"/>
    <w:rsid w:val="0073416A"/>
    <w:rsid w:val="007463CE"/>
    <w:rsid w:val="00751807"/>
    <w:rsid w:val="007672F0"/>
    <w:rsid w:val="007B020F"/>
    <w:rsid w:val="007B6A34"/>
    <w:rsid w:val="007D1EFA"/>
    <w:rsid w:val="007D7C05"/>
    <w:rsid w:val="007E2D61"/>
    <w:rsid w:val="007F46C6"/>
    <w:rsid w:val="008100E2"/>
    <w:rsid w:val="00821593"/>
    <w:rsid w:val="00823058"/>
    <w:rsid w:val="00825D57"/>
    <w:rsid w:val="00843E45"/>
    <w:rsid w:val="008742D7"/>
    <w:rsid w:val="008929D6"/>
    <w:rsid w:val="008938FA"/>
    <w:rsid w:val="00893959"/>
    <w:rsid w:val="0089399F"/>
    <w:rsid w:val="008B120F"/>
    <w:rsid w:val="008B49E8"/>
    <w:rsid w:val="00910980"/>
    <w:rsid w:val="009318DA"/>
    <w:rsid w:val="009329A4"/>
    <w:rsid w:val="009362B5"/>
    <w:rsid w:val="00970A4A"/>
    <w:rsid w:val="0098375A"/>
    <w:rsid w:val="00996A71"/>
    <w:rsid w:val="009B551B"/>
    <w:rsid w:val="009B6CFD"/>
    <w:rsid w:val="009C27A6"/>
    <w:rsid w:val="009D6349"/>
    <w:rsid w:val="009D7812"/>
    <w:rsid w:val="009E4613"/>
    <w:rsid w:val="00A0506D"/>
    <w:rsid w:val="00A666D0"/>
    <w:rsid w:val="00A85D93"/>
    <w:rsid w:val="00AA331A"/>
    <w:rsid w:val="00AA720D"/>
    <w:rsid w:val="00AB347A"/>
    <w:rsid w:val="00AB68C0"/>
    <w:rsid w:val="00AC2434"/>
    <w:rsid w:val="00AC3FA8"/>
    <w:rsid w:val="00AE239A"/>
    <w:rsid w:val="00AE641E"/>
    <w:rsid w:val="00B12155"/>
    <w:rsid w:val="00B35E07"/>
    <w:rsid w:val="00B53893"/>
    <w:rsid w:val="00B564A3"/>
    <w:rsid w:val="00B607C1"/>
    <w:rsid w:val="00B644C8"/>
    <w:rsid w:val="00B67C01"/>
    <w:rsid w:val="00B76A8A"/>
    <w:rsid w:val="00B879ED"/>
    <w:rsid w:val="00B90504"/>
    <w:rsid w:val="00B97DCD"/>
    <w:rsid w:val="00BB0879"/>
    <w:rsid w:val="00BC6D7C"/>
    <w:rsid w:val="00BD3506"/>
    <w:rsid w:val="00BD57CB"/>
    <w:rsid w:val="00BE5A55"/>
    <w:rsid w:val="00BF0A70"/>
    <w:rsid w:val="00C2109E"/>
    <w:rsid w:val="00C30E87"/>
    <w:rsid w:val="00C4139F"/>
    <w:rsid w:val="00C50510"/>
    <w:rsid w:val="00C61152"/>
    <w:rsid w:val="00C648F7"/>
    <w:rsid w:val="00C67281"/>
    <w:rsid w:val="00C97E4E"/>
    <w:rsid w:val="00CA70F9"/>
    <w:rsid w:val="00CC033D"/>
    <w:rsid w:val="00CD5717"/>
    <w:rsid w:val="00CE185A"/>
    <w:rsid w:val="00CE24BA"/>
    <w:rsid w:val="00CE49EA"/>
    <w:rsid w:val="00CE5062"/>
    <w:rsid w:val="00D304CD"/>
    <w:rsid w:val="00D4361F"/>
    <w:rsid w:val="00D47407"/>
    <w:rsid w:val="00D64E39"/>
    <w:rsid w:val="00D83558"/>
    <w:rsid w:val="00D8610F"/>
    <w:rsid w:val="00D92163"/>
    <w:rsid w:val="00DA2FB1"/>
    <w:rsid w:val="00DC057B"/>
    <w:rsid w:val="00DD36FD"/>
    <w:rsid w:val="00DD6B7A"/>
    <w:rsid w:val="00DF14C0"/>
    <w:rsid w:val="00DF2533"/>
    <w:rsid w:val="00DF3CF5"/>
    <w:rsid w:val="00DF785C"/>
    <w:rsid w:val="00DF7D35"/>
    <w:rsid w:val="00E02B49"/>
    <w:rsid w:val="00E2629A"/>
    <w:rsid w:val="00E55833"/>
    <w:rsid w:val="00E67F41"/>
    <w:rsid w:val="00E77632"/>
    <w:rsid w:val="00E85D1D"/>
    <w:rsid w:val="00E96BD5"/>
    <w:rsid w:val="00EA0A09"/>
    <w:rsid w:val="00EA23AD"/>
    <w:rsid w:val="00EA442C"/>
    <w:rsid w:val="00EF47BC"/>
    <w:rsid w:val="00EF5962"/>
    <w:rsid w:val="00EF6258"/>
    <w:rsid w:val="00F04DF3"/>
    <w:rsid w:val="00F110B8"/>
    <w:rsid w:val="00F14462"/>
    <w:rsid w:val="00F37D39"/>
    <w:rsid w:val="00F41131"/>
    <w:rsid w:val="00F445F7"/>
    <w:rsid w:val="00F54A38"/>
    <w:rsid w:val="00F621A1"/>
    <w:rsid w:val="00F85B24"/>
    <w:rsid w:val="00FA2C14"/>
    <w:rsid w:val="00FD152C"/>
    <w:rsid w:val="00FF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BA7B7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BD57CB"/>
    <w:pPr>
      <w:jc w:val="both"/>
    </w:pPr>
    <w:rPr>
      <w:rFonts w:ascii="Arial" w:hAnsi="Arial"/>
      <w:sz w:val="22"/>
      <w:lang w:val="en-GB" w:eastAsia="de-DE"/>
    </w:rPr>
  </w:style>
  <w:style w:type="paragraph" w:styleId="Kop1">
    <w:name w:val="heading 1"/>
    <w:basedOn w:val="Normaal"/>
    <w:next w:val="Normaal"/>
    <w:qFormat/>
    <w:rsid w:val="00E02B49"/>
    <w:pPr>
      <w:keepNext/>
      <w:numPr>
        <w:numId w:val="7"/>
      </w:numPr>
      <w:tabs>
        <w:tab w:val="left" w:pos="567"/>
      </w:tabs>
      <w:spacing w:before="360" w:after="120"/>
      <w:jc w:val="left"/>
      <w:outlineLvl w:val="0"/>
    </w:pPr>
    <w:rPr>
      <w:rFonts w:cs="Arial"/>
      <w:bCs/>
      <w:kern w:val="32"/>
      <w:sz w:val="28"/>
      <w:szCs w:val="32"/>
      <w:lang w:val="de-DE"/>
    </w:rPr>
  </w:style>
  <w:style w:type="paragraph" w:styleId="Kop2">
    <w:name w:val="heading 2"/>
    <w:basedOn w:val="Normaal"/>
    <w:next w:val="Normaal"/>
    <w:link w:val="Kop2Teken"/>
    <w:qFormat/>
    <w:rsid w:val="00731B2A"/>
    <w:pPr>
      <w:keepNext/>
      <w:tabs>
        <w:tab w:val="left" w:pos="851"/>
      </w:tabs>
      <w:spacing w:before="240" w:after="60"/>
      <w:jc w:val="left"/>
      <w:outlineLvl w:val="1"/>
    </w:pPr>
    <w:rPr>
      <w:rFonts w:cs="Arial"/>
      <w:b/>
      <w:bCs/>
      <w:iCs/>
      <w:sz w:val="36"/>
      <w:lang w:val="de-DE"/>
    </w:rPr>
  </w:style>
  <w:style w:type="paragraph" w:styleId="Kop3">
    <w:name w:val="heading 3"/>
    <w:basedOn w:val="Normaal"/>
    <w:next w:val="Normaal"/>
    <w:qFormat/>
    <w:rsid w:val="00E02B49"/>
    <w:pPr>
      <w:keepNext/>
      <w:numPr>
        <w:ilvl w:val="2"/>
        <w:numId w:val="7"/>
      </w:numPr>
      <w:spacing w:before="240" w:after="60"/>
      <w:jc w:val="left"/>
      <w:outlineLvl w:val="2"/>
    </w:pPr>
    <w:rPr>
      <w:rFonts w:cs="Arial"/>
      <w:b/>
      <w:bCs/>
      <w:sz w:val="24"/>
      <w:szCs w:val="26"/>
    </w:rPr>
  </w:style>
  <w:style w:type="paragraph" w:styleId="Kop4">
    <w:name w:val="heading 4"/>
    <w:basedOn w:val="Normaal"/>
    <w:next w:val="Normaal"/>
    <w:qFormat/>
    <w:rsid w:val="00E02B49"/>
    <w:pPr>
      <w:keepNext/>
      <w:numPr>
        <w:ilvl w:val="3"/>
        <w:numId w:val="7"/>
      </w:numPr>
      <w:spacing w:before="240" w:after="60"/>
      <w:jc w:val="left"/>
      <w:outlineLvl w:val="3"/>
    </w:pPr>
  </w:style>
  <w:style w:type="paragraph" w:styleId="Kop5">
    <w:name w:val="heading 5"/>
    <w:basedOn w:val="Normaal"/>
    <w:next w:val="Normaal"/>
    <w:qFormat/>
    <w:rsid w:val="00FF7CE2"/>
    <w:pPr>
      <w:keepNext/>
      <w:tabs>
        <w:tab w:val="num" w:pos="1008"/>
      </w:tabs>
      <w:ind w:left="1008" w:hanging="1008"/>
      <w:jc w:val="center"/>
      <w:outlineLvl w:val="4"/>
    </w:pPr>
    <w:rPr>
      <w:b/>
      <w:snapToGrid w:val="0"/>
      <w:color w:val="000000"/>
      <w:sz w:val="20"/>
    </w:rPr>
  </w:style>
  <w:style w:type="paragraph" w:styleId="Kop6">
    <w:name w:val="heading 6"/>
    <w:basedOn w:val="Normaal"/>
    <w:next w:val="Normaal"/>
    <w:qFormat/>
    <w:rsid w:val="00FF7CE2"/>
    <w:pPr>
      <w:keepNext/>
      <w:tabs>
        <w:tab w:val="num" w:pos="1152"/>
      </w:tabs>
      <w:ind w:left="1152" w:hanging="1152"/>
      <w:outlineLvl w:val="5"/>
    </w:pPr>
    <w:rPr>
      <w:i/>
      <w:sz w:val="18"/>
    </w:rPr>
  </w:style>
  <w:style w:type="paragraph" w:styleId="Kop7">
    <w:name w:val="heading 7"/>
    <w:basedOn w:val="Normaal"/>
    <w:next w:val="Normaal"/>
    <w:qFormat/>
    <w:rsid w:val="00FF7CE2"/>
    <w:pPr>
      <w:keepNext/>
      <w:tabs>
        <w:tab w:val="num" w:pos="1296"/>
      </w:tabs>
      <w:spacing w:before="40" w:after="40"/>
      <w:ind w:left="1296" w:hanging="1296"/>
      <w:jc w:val="center"/>
      <w:outlineLvl w:val="6"/>
    </w:pPr>
    <w:rPr>
      <w:b/>
    </w:rPr>
  </w:style>
  <w:style w:type="paragraph" w:styleId="Kop8">
    <w:name w:val="heading 8"/>
    <w:basedOn w:val="Normaal"/>
    <w:next w:val="Normaal"/>
    <w:qFormat/>
    <w:rsid w:val="00FF7CE2"/>
    <w:pPr>
      <w:keepNext/>
      <w:tabs>
        <w:tab w:val="num" w:pos="1440"/>
      </w:tabs>
      <w:spacing w:before="40" w:after="40"/>
      <w:ind w:left="1440" w:hanging="1440"/>
      <w:outlineLvl w:val="7"/>
    </w:pPr>
    <w:rPr>
      <w:b/>
    </w:rPr>
  </w:style>
  <w:style w:type="paragraph" w:styleId="Kop9">
    <w:name w:val="heading 9"/>
    <w:basedOn w:val="Normaal"/>
    <w:next w:val="Normaal"/>
    <w:qFormat/>
    <w:rsid w:val="00FF7CE2"/>
    <w:pPr>
      <w:keepNext/>
      <w:tabs>
        <w:tab w:val="num" w:pos="1584"/>
      </w:tabs>
      <w:ind w:left="1584" w:hanging="1584"/>
      <w:jc w:val="right"/>
      <w:outlineLvl w:val="8"/>
    </w:pPr>
    <w:rPr>
      <w:rFonts w:ascii="ITC Officina Sans Book" w:hAnsi="ITC Officina Sans Book"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Teken">
    <w:name w:val="Kop 2 Teken"/>
    <w:basedOn w:val="Standaardalinea-lettertype"/>
    <w:link w:val="Kop2"/>
    <w:rsid w:val="00731B2A"/>
    <w:rPr>
      <w:rFonts w:ascii="Arial" w:hAnsi="Arial" w:cs="Arial"/>
      <w:b/>
      <w:bCs/>
      <w:iCs/>
      <w:sz w:val="36"/>
      <w:lang w:val="de-DE" w:eastAsia="de-DE" w:bidi="ar-SA"/>
    </w:rPr>
  </w:style>
  <w:style w:type="paragraph" w:customStyle="1" w:styleId="ZchnZchnCharZchnZchnCharZchnZchn">
    <w:name w:val="Zchn Zchn Char Zchn Zchn Char Zchn Zchn"/>
    <w:basedOn w:val="Normaal"/>
    <w:rsid w:val="001805F7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Lijstopsomteken">
    <w:name w:val="List Bullet"/>
    <w:aliases w:val="Aufzählungszeichen 1"/>
    <w:basedOn w:val="Normaal"/>
    <w:link w:val="LijstopsomtekenTeken"/>
    <w:pPr>
      <w:numPr>
        <w:numId w:val="3"/>
      </w:numPr>
    </w:pPr>
    <w:rPr>
      <w:lang w:val="de-DE"/>
    </w:rPr>
  </w:style>
  <w:style w:type="character" w:customStyle="1" w:styleId="LijstopsomtekenTeken">
    <w:name w:val="Lijst opsom.teken Teken"/>
    <w:aliases w:val="Aufzählungszeichen 1 Teken"/>
    <w:basedOn w:val="Standaardalinea-lettertype"/>
    <w:link w:val="Lijstopsomteken"/>
    <w:rsid w:val="00AA720D"/>
    <w:rPr>
      <w:rFonts w:ascii="Arial" w:hAnsi="Arial"/>
      <w:sz w:val="22"/>
      <w:lang w:val="de-DE" w:eastAsia="de-DE" w:bidi="ar-SA"/>
    </w:rPr>
  </w:style>
  <w:style w:type="paragraph" w:styleId="Plattetekst">
    <w:name w:val="Body Text"/>
    <w:aliases w:val="Text normal"/>
    <w:basedOn w:val="Normaal"/>
    <w:pPr>
      <w:spacing w:before="120"/>
    </w:pPr>
    <w:rPr>
      <w:i/>
    </w:rPr>
  </w:style>
  <w:style w:type="paragraph" w:styleId="Titel">
    <w:name w:val="Title"/>
    <w:basedOn w:val="Normaal"/>
    <w:qFormat/>
    <w:pPr>
      <w:spacing w:before="240" w:after="60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extkrper1Char">
    <w:name w:val="Textkörper 1 Char"/>
    <w:basedOn w:val="Standaardalinea-lettertype"/>
    <w:link w:val="Textkrper1"/>
    <w:rsid w:val="00AA720D"/>
    <w:rPr>
      <w:rFonts w:ascii="ITC Officina Sans Book" w:hAnsi="ITC Officina Sans Book"/>
      <w:sz w:val="22"/>
      <w:szCs w:val="22"/>
      <w:lang w:val="en-GB" w:eastAsia="de-DE" w:bidi="ar-SA"/>
    </w:rPr>
  </w:style>
  <w:style w:type="paragraph" w:customStyle="1" w:styleId="Textkrper1">
    <w:name w:val="Textkörper 1"/>
    <w:basedOn w:val="Normaal"/>
    <w:link w:val="Textkrper1Char"/>
    <w:rsid w:val="003E0FA5"/>
    <w:pPr>
      <w:spacing w:before="120"/>
    </w:pPr>
    <w:rPr>
      <w:szCs w:val="22"/>
    </w:rPr>
  </w:style>
  <w:style w:type="paragraph" w:styleId="Lijstnummering">
    <w:name w:val="List Number"/>
    <w:basedOn w:val="Normaal"/>
    <w:pPr>
      <w:numPr>
        <w:numId w:val="4"/>
      </w:numPr>
      <w:spacing w:after="60"/>
    </w:pPr>
    <w:rPr>
      <w:lang w:val="de-DE"/>
    </w:rPr>
  </w:style>
  <w:style w:type="paragraph" w:styleId="Subtitel">
    <w:name w:val="Subtitle"/>
    <w:basedOn w:val="Normaal"/>
    <w:qFormat/>
    <w:pPr>
      <w:spacing w:after="60"/>
      <w:jc w:val="center"/>
      <w:outlineLvl w:val="1"/>
    </w:pPr>
    <w:rPr>
      <w:rFonts w:cs="Arial"/>
    </w:rPr>
  </w:style>
  <w:style w:type="paragraph" w:styleId="Plattetekstinspringen2">
    <w:name w:val="Body Text Indent 2"/>
    <w:basedOn w:val="Normaal"/>
    <w:pPr>
      <w:ind w:left="284"/>
    </w:pPr>
    <w:rPr>
      <w:sz w:val="20"/>
    </w:rPr>
  </w:style>
  <w:style w:type="paragraph" w:styleId="Voetnoottekst">
    <w:name w:val="footnote text"/>
    <w:basedOn w:val="Normaal"/>
    <w:semiHidden/>
    <w:rsid w:val="00D8610F"/>
  </w:style>
  <w:style w:type="character" w:styleId="Voetnootmarkering">
    <w:name w:val="footnote reference"/>
    <w:semiHidden/>
    <w:rsid w:val="00FF7CE2"/>
    <w:rPr>
      <w:rFonts w:ascii="OfficinaSans-Book" w:hAnsi="OfficinaSans-Book"/>
      <w:dstrike w:val="0"/>
      <w:vertAlign w:val="superscript"/>
      <w:lang w:val="en-GB"/>
    </w:rPr>
  </w:style>
  <w:style w:type="paragraph" w:styleId="Inhopg4">
    <w:name w:val="toc 4"/>
    <w:basedOn w:val="Normaal"/>
    <w:next w:val="Normaal"/>
    <w:autoRedefine/>
    <w:semiHidden/>
    <w:rsid w:val="00FF7CE2"/>
    <w:pPr>
      <w:ind w:left="660"/>
    </w:pPr>
    <w:rPr>
      <w:rFonts w:ascii="Times New Roman" w:hAnsi="Times New Roman"/>
      <w:szCs w:val="24"/>
    </w:rPr>
  </w:style>
  <w:style w:type="paragraph" w:styleId="Koptekst">
    <w:name w:val="header"/>
    <w:basedOn w:val="Normaal"/>
    <w:rsid w:val="00AE641E"/>
    <w:pPr>
      <w:tabs>
        <w:tab w:val="center" w:pos="4536"/>
        <w:tab w:val="right" w:pos="9072"/>
      </w:tabs>
    </w:pPr>
    <w:rPr>
      <w:sz w:val="20"/>
    </w:rPr>
  </w:style>
  <w:style w:type="character" w:styleId="Hyperlink">
    <w:name w:val="Hyperlink"/>
    <w:basedOn w:val="Standaardalinea-lettertype"/>
    <w:rsid w:val="00D64E39"/>
    <w:rPr>
      <w:rFonts w:ascii="Arial" w:hAnsi="Arial"/>
      <w:color w:val="FF6600"/>
      <w:u w:val="single"/>
    </w:rPr>
  </w:style>
  <w:style w:type="paragraph" w:customStyle="1" w:styleId="Textkrper2Tabelle">
    <w:name w:val="Textkörper 2_Tabelle"/>
    <w:basedOn w:val="Textkrper1"/>
    <w:link w:val="Textkrper2TabelleChar"/>
    <w:rsid w:val="00DF7D35"/>
    <w:pPr>
      <w:jc w:val="left"/>
    </w:pPr>
  </w:style>
  <w:style w:type="character" w:customStyle="1" w:styleId="Textkrper2TabelleChar">
    <w:name w:val="Textkörper 2_Tabelle Char"/>
    <w:basedOn w:val="Textkrper1Char"/>
    <w:link w:val="Textkrper2Tabelle"/>
    <w:rsid w:val="00DF7D35"/>
    <w:rPr>
      <w:rFonts w:ascii="ITC Officina Sans Book" w:hAnsi="ITC Officina Sans Book"/>
      <w:sz w:val="22"/>
      <w:szCs w:val="22"/>
      <w:lang w:val="en-GB" w:eastAsia="de-DE" w:bidi="ar-SA"/>
    </w:rPr>
  </w:style>
  <w:style w:type="paragraph" w:styleId="Voettekst">
    <w:name w:val="footer"/>
    <w:basedOn w:val="Normaal"/>
    <w:link w:val="VoettekstTeken"/>
    <w:uiPriority w:val="99"/>
    <w:rsid w:val="004F7875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4F7875"/>
  </w:style>
  <w:style w:type="paragraph" w:styleId="Inhopg1">
    <w:name w:val="toc 1"/>
    <w:basedOn w:val="Normaal"/>
    <w:next w:val="Normaal"/>
    <w:autoRedefine/>
    <w:semiHidden/>
    <w:rsid w:val="0073416A"/>
  </w:style>
  <w:style w:type="paragraph" w:styleId="Inhopg2">
    <w:name w:val="toc 2"/>
    <w:basedOn w:val="Normaal"/>
    <w:next w:val="Normaal"/>
    <w:autoRedefine/>
    <w:semiHidden/>
    <w:rsid w:val="0073416A"/>
    <w:pPr>
      <w:ind w:left="220"/>
    </w:pPr>
  </w:style>
  <w:style w:type="paragraph" w:styleId="Inhopg3">
    <w:name w:val="toc 3"/>
    <w:basedOn w:val="Normaal"/>
    <w:next w:val="Normaal"/>
    <w:autoRedefine/>
    <w:semiHidden/>
    <w:rsid w:val="0073416A"/>
    <w:pPr>
      <w:ind w:left="440"/>
    </w:pPr>
  </w:style>
  <w:style w:type="table" w:styleId="Tabelraster">
    <w:name w:val="Table Grid"/>
    <w:basedOn w:val="Standaardtabel"/>
    <w:rsid w:val="008929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krper10">
    <w:name w:val="Textkörper1"/>
    <w:basedOn w:val="Normaal"/>
    <w:rsid w:val="00F445F7"/>
    <w:pPr>
      <w:spacing w:before="120"/>
    </w:pPr>
    <w:rPr>
      <w:szCs w:val="22"/>
    </w:rPr>
  </w:style>
  <w:style w:type="paragraph" w:styleId="Ballontekst">
    <w:name w:val="Balloon Text"/>
    <w:basedOn w:val="Normaal"/>
    <w:semiHidden/>
    <w:rsid w:val="00F445F7"/>
    <w:rPr>
      <w:rFonts w:ascii="Tahoma" w:hAnsi="Tahoma" w:cs="Tahoma"/>
      <w:sz w:val="16"/>
      <w:szCs w:val="16"/>
    </w:rPr>
  </w:style>
  <w:style w:type="character" w:customStyle="1" w:styleId="VoettekstTeken">
    <w:name w:val="Voettekst Teken"/>
    <w:link w:val="Voettekst"/>
    <w:uiPriority w:val="99"/>
    <w:rsid w:val="000820E8"/>
    <w:rPr>
      <w:rFonts w:ascii="Arial" w:hAnsi="Arial"/>
      <w:sz w:val="22"/>
      <w:lang w:val="en-GB"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BD57CB"/>
    <w:pPr>
      <w:jc w:val="both"/>
    </w:pPr>
    <w:rPr>
      <w:rFonts w:ascii="Arial" w:hAnsi="Arial"/>
      <w:sz w:val="22"/>
      <w:lang w:val="en-GB" w:eastAsia="de-DE"/>
    </w:rPr>
  </w:style>
  <w:style w:type="paragraph" w:styleId="Kop1">
    <w:name w:val="heading 1"/>
    <w:basedOn w:val="Normaal"/>
    <w:next w:val="Normaal"/>
    <w:qFormat/>
    <w:rsid w:val="00E02B49"/>
    <w:pPr>
      <w:keepNext/>
      <w:numPr>
        <w:numId w:val="7"/>
      </w:numPr>
      <w:tabs>
        <w:tab w:val="left" w:pos="567"/>
      </w:tabs>
      <w:spacing w:before="360" w:after="120"/>
      <w:jc w:val="left"/>
      <w:outlineLvl w:val="0"/>
    </w:pPr>
    <w:rPr>
      <w:rFonts w:cs="Arial"/>
      <w:bCs/>
      <w:kern w:val="32"/>
      <w:sz w:val="28"/>
      <w:szCs w:val="32"/>
      <w:lang w:val="de-DE"/>
    </w:rPr>
  </w:style>
  <w:style w:type="paragraph" w:styleId="Kop2">
    <w:name w:val="heading 2"/>
    <w:basedOn w:val="Normaal"/>
    <w:next w:val="Normaal"/>
    <w:link w:val="Kop2Teken"/>
    <w:qFormat/>
    <w:rsid w:val="00731B2A"/>
    <w:pPr>
      <w:keepNext/>
      <w:tabs>
        <w:tab w:val="left" w:pos="851"/>
      </w:tabs>
      <w:spacing w:before="240" w:after="60"/>
      <w:jc w:val="left"/>
      <w:outlineLvl w:val="1"/>
    </w:pPr>
    <w:rPr>
      <w:rFonts w:cs="Arial"/>
      <w:b/>
      <w:bCs/>
      <w:iCs/>
      <w:sz w:val="36"/>
      <w:lang w:val="de-DE"/>
    </w:rPr>
  </w:style>
  <w:style w:type="paragraph" w:styleId="Kop3">
    <w:name w:val="heading 3"/>
    <w:basedOn w:val="Normaal"/>
    <w:next w:val="Normaal"/>
    <w:qFormat/>
    <w:rsid w:val="00E02B49"/>
    <w:pPr>
      <w:keepNext/>
      <w:numPr>
        <w:ilvl w:val="2"/>
        <w:numId w:val="7"/>
      </w:numPr>
      <w:spacing w:before="240" w:after="60"/>
      <w:jc w:val="left"/>
      <w:outlineLvl w:val="2"/>
    </w:pPr>
    <w:rPr>
      <w:rFonts w:cs="Arial"/>
      <w:b/>
      <w:bCs/>
      <w:sz w:val="24"/>
      <w:szCs w:val="26"/>
    </w:rPr>
  </w:style>
  <w:style w:type="paragraph" w:styleId="Kop4">
    <w:name w:val="heading 4"/>
    <w:basedOn w:val="Normaal"/>
    <w:next w:val="Normaal"/>
    <w:qFormat/>
    <w:rsid w:val="00E02B49"/>
    <w:pPr>
      <w:keepNext/>
      <w:numPr>
        <w:ilvl w:val="3"/>
        <w:numId w:val="7"/>
      </w:numPr>
      <w:spacing w:before="240" w:after="60"/>
      <w:jc w:val="left"/>
      <w:outlineLvl w:val="3"/>
    </w:pPr>
  </w:style>
  <w:style w:type="paragraph" w:styleId="Kop5">
    <w:name w:val="heading 5"/>
    <w:basedOn w:val="Normaal"/>
    <w:next w:val="Normaal"/>
    <w:qFormat/>
    <w:rsid w:val="00FF7CE2"/>
    <w:pPr>
      <w:keepNext/>
      <w:tabs>
        <w:tab w:val="num" w:pos="1008"/>
      </w:tabs>
      <w:ind w:left="1008" w:hanging="1008"/>
      <w:jc w:val="center"/>
      <w:outlineLvl w:val="4"/>
    </w:pPr>
    <w:rPr>
      <w:b/>
      <w:snapToGrid w:val="0"/>
      <w:color w:val="000000"/>
      <w:sz w:val="20"/>
    </w:rPr>
  </w:style>
  <w:style w:type="paragraph" w:styleId="Kop6">
    <w:name w:val="heading 6"/>
    <w:basedOn w:val="Normaal"/>
    <w:next w:val="Normaal"/>
    <w:qFormat/>
    <w:rsid w:val="00FF7CE2"/>
    <w:pPr>
      <w:keepNext/>
      <w:tabs>
        <w:tab w:val="num" w:pos="1152"/>
      </w:tabs>
      <w:ind w:left="1152" w:hanging="1152"/>
      <w:outlineLvl w:val="5"/>
    </w:pPr>
    <w:rPr>
      <w:i/>
      <w:sz w:val="18"/>
    </w:rPr>
  </w:style>
  <w:style w:type="paragraph" w:styleId="Kop7">
    <w:name w:val="heading 7"/>
    <w:basedOn w:val="Normaal"/>
    <w:next w:val="Normaal"/>
    <w:qFormat/>
    <w:rsid w:val="00FF7CE2"/>
    <w:pPr>
      <w:keepNext/>
      <w:tabs>
        <w:tab w:val="num" w:pos="1296"/>
      </w:tabs>
      <w:spacing w:before="40" w:after="40"/>
      <w:ind w:left="1296" w:hanging="1296"/>
      <w:jc w:val="center"/>
      <w:outlineLvl w:val="6"/>
    </w:pPr>
    <w:rPr>
      <w:b/>
    </w:rPr>
  </w:style>
  <w:style w:type="paragraph" w:styleId="Kop8">
    <w:name w:val="heading 8"/>
    <w:basedOn w:val="Normaal"/>
    <w:next w:val="Normaal"/>
    <w:qFormat/>
    <w:rsid w:val="00FF7CE2"/>
    <w:pPr>
      <w:keepNext/>
      <w:tabs>
        <w:tab w:val="num" w:pos="1440"/>
      </w:tabs>
      <w:spacing w:before="40" w:after="40"/>
      <w:ind w:left="1440" w:hanging="1440"/>
      <w:outlineLvl w:val="7"/>
    </w:pPr>
    <w:rPr>
      <w:b/>
    </w:rPr>
  </w:style>
  <w:style w:type="paragraph" w:styleId="Kop9">
    <w:name w:val="heading 9"/>
    <w:basedOn w:val="Normaal"/>
    <w:next w:val="Normaal"/>
    <w:qFormat/>
    <w:rsid w:val="00FF7CE2"/>
    <w:pPr>
      <w:keepNext/>
      <w:tabs>
        <w:tab w:val="num" w:pos="1584"/>
      </w:tabs>
      <w:ind w:left="1584" w:hanging="1584"/>
      <w:jc w:val="right"/>
      <w:outlineLvl w:val="8"/>
    </w:pPr>
    <w:rPr>
      <w:rFonts w:ascii="ITC Officina Sans Book" w:hAnsi="ITC Officina Sans Book"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Teken">
    <w:name w:val="Kop 2 Teken"/>
    <w:basedOn w:val="Standaardalinea-lettertype"/>
    <w:link w:val="Kop2"/>
    <w:rsid w:val="00731B2A"/>
    <w:rPr>
      <w:rFonts w:ascii="Arial" w:hAnsi="Arial" w:cs="Arial"/>
      <w:b/>
      <w:bCs/>
      <w:iCs/>
      <w:sz w:val="36"/>
      <w:lang w:val="de-DE" w:eastAsia="de-DE" w:bidi="ar-SA"/>
    </w:rPr>
  </w:style>
  <w:style w:type="paragraph" w:customStyle="1" w:styleId="ZchnZchnCharZchnZchnCharZchnZchn">
    <w:name w:val="Zchn Zchn Char Zchn Zchn Char Zchn Zchn"/>
    <w:basedOn w:val="Normaal"/>
    <w:rsid w:val="001805F7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Lijstopsomteken">
    <w:name w:val="List Bullet"/>
    <w:aliases w:val="Aufzählungszeichen 1"/>
    <w:basedOn w:val="Normaal"/>
    <w:link w:val="LijstopsomtekenTeken"/>
    <w:pPr>
      <w:numPr>
        <w:numId w:val="3"/>
      </w:numPr>
    </w:pPr>
    <w:rPr>
      <w:lang w:val="de-DE"/>
    </w:rPr>
  </w:style>
  <w:style w:type="character" w:customStyle="1" w:styleId="LijstopsomtekenTeken">
    <w:name w:val="Lijst opsom.teken Teken"/>
    <w:aliases w:val="Aufzählungszeichen 1 Teken"/>
    <w:basedOn w:val="Standaardalinea-lettertype"/>
    <w:link w:val="Lijstopsomteken"/>
    <w:rsid w:val="00AA720D"/>
    <w:rPr>
      <w:rFonts w:ascii="Arial" w:hAnsi="Arial"/>
      <w:sz w:val="22"/>
      <w:lang w:val="de-DE" w:eastAsia="de-DE" w:bidi="ar-SA"/>
    </w:rPr>
  </w:style>
  <w:style w:type="paragraph" w:styleId="Plattetekst">
    <w:name w:val="Body Text"/>
    <w:aliases w:val="Text normal"/>
    <w:basedOn w:val="Normaal"/>
    <w:pPr>
      <w:spacing w:before="120"/>
    </w:pPr>
    <w:rPr>
      <w:i/>
    </w:rPr>
  </w:style>
  <w:style w:type="paragraph" w:styleId="Titel">
    <w:name w:val="Title"/>
    <w:basedOn w:val="Normaal"/>
    <w:qFormat/>
    <w:pPr>
      <w:spacing w:before="240" w:after="60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extkrper1Char">
    <w:name w:val="Textkörper 1 Char"/>
    <w:basedOn w:val="Standaardalinea-lettertype"/>
    <w:link w:val="Textkrper1"/>
    <w:rsid w:val="00AA720D"/>
    <w:rPr>
      <w:rFonts w:ascii="ITC Officina Sans Book" w:hAnsi="ITC Officina Sans Book"/>
      <w:sz w:val="22"/>
      <w:szCs w:val="22"/>
      <w:lang w:val="en-GB" w:eastAsia="de-DE" w:bidi="ar-SA"/>
    </w:rPr>
  </w:style>
  <w:style w:type="paragraph" w:customStyle="1" w:styleId="Textkrper1">
    <w:name w:val="Textkörper 1"/>
    <w:basedOn w:val="Normaal"/>
    <w:link w:val="Textkrper1Char"/>
    <w:rsid w:val="003E0FA5"/>
    <w:pPr>
      <w:spacing w:before="120"/>
    </w:pPr>
    <w:rPr>
      <w:szCs w:val="22"/>
    </w:rPr>
  </w:style>
  <w:style w:type="paragraph" w:styleId="Lijstnummering">
    <w:name w:val="List Number"/>
    <w:basedOn w:val="Normaal"/>
    <w:pPr>
      <w:numPr>
        <w:numId w:val="4"/>
      </w:numPr>
      <w:spacing w:after="60"/>
    </w:pPr>
    <w:rPr>
      <w:lang w:val="de-DE"/>
    </w:rPr>
  </w:style>
  <w:style w:type="paragraph" w:styleId="Subtitel">
    <w:name w:val="Subtitle"/>
    <w:basedOn w:val="Normaal"/>
    <w:qFormat/>
    <w:pPr>
      <w:spacing w:after="60"/>
      <w:jc w:val="center"/>
      <w:outlineLvl w:val="1"/>
    </w:pPr>
    <w:rPr>
      <w:rFonts w:cs="Arial"/>
    </w:rPr>
  </w:style>
  <w:style w:type="paragraph" w:styleId="Plattetekstinspringen2">
    <w:name w:val="Body Text Indent 2"/>
    <w:basedOn w:val="Normaal"/>
    <w:pPr>
      <w:ind w:left="284"/>
    </w:pPr>
    <w:rPr>
      <w:sz w:val="20"/>
    </w:rPr>
  </w:style>
  <w:style w:type="paragraph" w:styleId="Voetnoottekst">
    <w:name w:val="footnote text"/>
    <w:basedOn w:val="Normaal"/>
    <w:semiHidden/>
    <w:rsid w:val="00D8610F"/>
  </w:style>
  <w:style w:type="character" w:styleId="Voetnootmarkering">
    <w:name w:val="footnote reference"/>
    <w:semiHidden/>
    <w:rsid w:val="00FF7CE2"/>
    <w:rPr>
      <w:rFonts w:ascii="OfficinaSans-Book" w:hAnsi="OfficinaSans-Book"/>
      <w:dstrike w:val="0"/>
      <w:vertAlign w:val="superscript"/>
      <w:lang w:val="en-GB"/>
    </w:rPr>
  </w:style>
  <w:style w:type="paragraph" w:styleId="Inhopg4">
    <w:name w:val="toc 4"/>
    <w:basedOn w:val="Normaal"/>
    <w:next w:val="Normaal"/>
    <w:autoRedefine/>
    <w:semiHidden/>
    <w:rsid w:val="00FF7CE2"/>
    <w:pPr>
      <w:ind w:left="660"/>
    </w:pPr>
    <w:rPr>
      <w:rFonts w:ascii="Times New Roman" w:hAnsi="Times New Roman"/>
      <w:szCs w:val="24"/>
    </w:rPr>
  </w:style>
  <w:style w:type="paragraph" w:styleId="Koptekst">
    <w:name w:val="header"/>
    <w:basedOn w:val="Normaal"/>
    <w:rsid w:val="00AE641E"/>
    <w:pPr>
      <w:tabs>
        <w:tab w:val="center" w:pos="4536"/>
        <w:tab w:val="right" w:pos="9072"/>
      </w:tabs>
    </w:pPr>
    <w:rPr>
      <w:sz w:val="20"/>
    </w:rPr>
  </w:style>
  <w:style w:type="character" w:styleId="Hyperlink">
    <w:name w:val="Hyperlink"/>
    <w:basedOn w:val="Standaardalinea-lettertype"/>
    <w:rsid w:val="00D64E39"/>
    <w:rPr>
      <w:rFonts w:ascii="Arial" w:hAnsi="Arial"/>
      <w:color w:val="FF6600"/>
      <w:u w:val="single"/>
    </w:rPr>
  </w:style>
  <w:style w:type="paragraph" w:customStyle="1" w:styleId="Textkrper2Tabelle">
    <w:name w:val="Textkörper 2_Tabelle"/>
    <w:basedOn w:val="Textkrper1"/>
    <w:link w:val="Textkrper2TabelleChar"/>
    <w:rsid w:val="00DF7D35"/>
    <w:pPr>
      <w:jc w:val="left"/>
    </w:pPr>
  </w:style>
  <w:style w:type="character" w:customStyle="1" w:styleId="Textkrper2TabelleChar">
    <w:name w:val="Textkörper 2_Tabelle Char"/>
    <w:basedOn w:val="Textkrper1Char"/>
    <w:link w:val="Textkrper2Tabelle"/>
    <w:rsid w:val="00DF7D35"/>
    <w:rPr>
      <w:rFonts w:ascii="ITC Officina Sans Book" w:hAnsi="ITC Officina Sans Book"/>
      <w:sz w:val="22"/>
      <w:szCs w:val="22"/>
      <w:lang w:val="en-GB" w:eastAsia="de-DE" w:bidi="ar-SA"/>
    </w:rPr>
  </w:style>
  <w:style w:type="paragraph" w:styleId="Voettekst">
    <w:name w:val="footer"/>
    <w:basedOn w:val="Normaal"/>
    <w:link w:val="VoettekstTeken"/>
    <w:uiPriority w:val="99"/>
    <w:rsid w:val="004F7875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4F7875"/>
  </w:style>
  <w:style w:type="paragraph" w:styleId="Inhopg1">
    <w:name w:val="toc 1"/>
    <w:basedOn w:val="Normaal"/>
    <w:next w:val="Normaal"/>
    <w:autoRedefine/>
    <w:semiHidden/>
    <w:rsid w:val="0073416A"/>
  </w:style>
  <w:style w:type="paragraph" w:styleId="Inhopg2">
    <w:name w:val="toc 2"/>
    <w:basedOn w:val="Normaal"/>
    <w:next w:val="Normaal"/>
    <w:autoRedefine/>
    <w:semiHidden/>
    <w:rsid w:val="0073416A"/>
    <w:pPr>
      <w:ind w:left="220"/>
    </w:pPr>
  </w:style>
  <w:style w:type="paragraph" w:styleId="Inhopg3">
    <w:name w:val="toc 3"/>
    <w:basedOn w:val="Normaal"/>
    <w:next w:val="Normaal"/>
    <w:autoRedefine/>
    <w:semiHidden/>
    <w:rsid w:val="0073416A"/>
    <w:pPr>
      <w:ind w:left="440"/>
    </w:pPr>
  </w:style>
  <w:style w:type="table" w:styleId="Tabelraster">
    <w:name w:val="Table Grid"/>
    <w:basedOn w:val="Standaardtabel"/>
    <w:rsid w:val="008929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krper10">
    <w:name w:val="Textkörper1"/>
    <w:basedOn w:val="Normaal"/>
    <w:rsid w:val="00F445F7"/>
    <w:pPr>
      <w:spacing w:before="120"/>
    </w:pPr>
    <w:rPr>
      <w:szCs w:val="22"/>
    </w:rPr>
  </w:style>
  <w:style w:type="paragraph" w:styleId="Ballontekst">
    <w:name w:val="Balloon Text"/>
    <w:basedOn w:val="Normaal"/>
    <w:semiHidden/>
    <w:rsid w:val="00F445F7"/>
    <w:rPr>
      <w:rFonts w:ascii="Tahoma" w:hAnsi="Tahoma" w:cs="Tahoma"/>
      <w:sz w:val="16"/>
      <w:szCs w:val="16"/>
    </w:rPr>
  </w:style>
  <w:style w:type="character" w:customStyle="1" w:styleId="VoettekstTeken">
    <w:name w:val="Voettekst Teken"/>
    <w:link w:val="Voettekst"/>
    <w:uiPriority w:val="99"/>
    <w:rsid w:val="000820E8"/>
    <w:rPr>
      <w:rFonts w:ascii="Arial" w:hAnsi="Arial"/>
      <w:sz w:val="22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3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474</Words>
  <Characters>2609</Characters>
  <Application>Microsoft Macintosh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Annex</vt:lpstr>
    </vt:vector>
  </TitlesOfParts>
  <Company/>
  <LinksUpToDate>false</LinksUpToDate>
  <CharactersWithSpaces>3077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</dc:title>
  <dc:creator>gutknecht; kikstra</dc:creator>
  <cp:lastModifiedBy>Erik Kaemingk</cp:lastModifiedBy>
  <cp:revision>2</cp:revision>
  <cp:lastPrinted>2007-04-13T19:34:00Z</cp:lastPrinted>
  <dcterms:created xsi:type="dcterms:W3CDTF">2018-08-15T13:25:00Z</dcterms:created>
  <dcterms:modified xsi:type="dcterms:W3CDTF">2018-08-15T13:25:00Z</dcterms:modified>
  <cp:contentStatus>ready to test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-1593543717</vt:i4>
  </property>
  <property fmtid="{D5CDD505-2E9C-101B-9397-08002B2CF9AE}" pid="3" name="_EmailSubject">
    <vt:lpwstr>Hier die zweite Sendung der weiteren Doks - ENGLISCH</vt:lpwstr>
  </property>
  <property fmtid="{D5CDD505-2E9C-101B-9397-08002B2CF9AE}" pid="4" name="_AuthorEmail">
    <vt:lpwstr>renate.pucher@oeibf.at</vt:lpwstr>
  </property>
  <property fmtid="{D5CDD505-2E9C-101B-9397-08002B2CF9AE}" pid="5" name="_AuthorEmailDisplayName">
    <vt:lpwstr>Pucher Renate</vt:lpwstr>
  </property>
  <property fmtid="{D5CDD505-2E9C-101B-9397-08002B2CF9AE}" pid="6" name="_ReviewingToolsShownOnce">
    <vt:lpwstr/>
  </property>
</Properties>
</file>