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16" w:rsidRPr="00001C04" w:rsidRDefault="00065B16" w:rsidP="00065B16">
      <w:pPr>
        <w:pStyle w:val="Titel"/>
        <w:spacing w:before="360"/>
        <w:rPr>
          <w:lang w:val="lt-LT"/>
        </w:rPr>
      </w:pPr>
      <w:bookmarkStart w:id="0" w:name="_Toc145841052"/>
      <w:bookmarkStart w:id="1" w:name="_Toc163308359"/>
      <w:bookmarkStart w:id="2" w:name="_Toc115876145"/>
      <w:bookmarkStart w:id="3" w:name="_Toc120525222"/>
      <w:bookmarkStart w:id="4" w:name="_Toc135655514"/>
      <w:bookmarkStart w:id="5" w:name="_Toc145841035"/>
      <w:bookmarkStart w:id="6" w:name="_GoBack"/>
      <w:bookmarkEnd w:id="6"/>
      <w:r w:rsidRPr="00001C04">
        <w:rPr>
          <w:lang w:val="lt-LT"/>
        </w:rPr>
        <w:t>Pagrindinės tarpusavio vertintoj</w:t>
      </w:r>
      <w:r>
        <w:rPr>
          <w:lang w:val="lt-LT"/>
        </w:rPr>
        <w:t>ų</w:t>
      </w:r>
      <w:r w:rsidRPr="00F527A4">
        <w:rPr>
          <w:lang w:val="lt-LT"/>
        </w:rPr>
        <w:t xml:space="preserve"> </w:t>
      </w:r>
      <w:r w:rsidRPr="00001C04">
        <w:rPr>
          <w:lang w:val="lt-LT"/>
        </w:rPr>
        <w:t>taisyklės</w:t>
      </w:r>
    </w:p>
    <w:bookmarkEnd w:id="0"/>
    <w:bookmarkEnd w:id="1"/>
    <w:p w:rsidR="00065B16" w:rsidRPr="00001C04" w:rsidRDefault="00065B16" w:rsidP="00065B16">
      <w:pPr>
        <w:pStyle w:val="Kop4"/>
        <w:numPr>
          <w:ilvl w:val="0"/>
          <w:numId w:val="0"/>
        </w:numPr>
        <w:tabs>
          <w:tab w:val="left" w:pos="1134"/>
        </w:tabs>
        <w:rPr>
          <w:rFonts w:cs="Arial"/>
          <w:b/>
          <w:sz w:val="24"/>
          <w:szCs w:val="24"/>
          <w:lang w:val="lt-LT"/>
        </w:rPr>
      </w:pPr>
      <w:r w:rsidRPr="00001C04">
        <w:rPr>
          <w:rFonts w:cs="Arial"/>
          <w:b/>
          <w:sz w:val="24"/>
          <w:szCs w:val="24"/>
          <w:lang w:val="lt-LT"/>
        </w:rPr>
        <w:t xml:space="preserve">Bendrosios </w:t>
      </w:r>
      <w:r>
        <w:rPr>
          <w:rFonts w:cs="Arial"/>
          <w:b/>
          <w:sz w:val="24"/>
          <w:szCs w:val="24"/>
          <w:lang w:val="lt-LT"/>
        </w:rPr>
        <w:t>t</w:t>
      </w:r>
      <w:r w:rsidRPr="00001C04">
        <w:rPr>
          <w:rFonts w:cs="Arial"/>
          <w:b/>
          <w:sz w:val="24"/>
          <w:szCs w:val="24"/>
          <w:lang w:val="lt-LT"/>
        </w:rPr>
        <w:t>arpusavio vertinimo vizito taisyklės</w:t>
      </w:r>
    </w:p>
    <w:bookmarkEnd w:id="2"/>
    <w:p w:rsidR="00065B16" w:rsidRPr="00001C04" w:rsidRDefault="00065B16" w:rsidP="00065B16">
      <w:pPr>
        <w:pStyle w:val="Textkrper1"/>
        <w:rPr>
          <w:rFonts w:cs="Arial"/>
          <w:lang w:val="lt-LT"/>
        </w:rPr>
      </w:pPr>
      <w:r w:rsidRPr="00001C04">
        <w:rPr>
          <w:rFonts w:cs="Arial"/>
          <w:lang w:val="lt-LT"/>
        </w:rPr>
        <w:t xml:space="preserve">Šios taisyklės turi būti apsvarstytos tarpusavio vertintojų vizito metu: 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t</w:t>
      </w:r>
      <w:r w:rsidRPr="00001C04">
        <w:rPr>
          <w:rFonts w:cs="Arial"/>
          <w:lang w:val="lt-LT"/>
        </w:rPr>
        <w:t>arpusavio vertintojai dirba pagal suaugusių</w:t>
      </w:r>
      <w:r>
        <w:rPr>
          <w:rFonts w:cs="Arial"/>
          <w:lang w:val="lt-LT"/>
        </w:rPr>
        <w:t>jų</w:t>
      </w:r>
      <w:r w:rsidRPr="00001C04">
        <w:rPr>
          <w:rFonts w:cs="Arial"/>
          <w:lang w:val="lt-LT"/>
        </w:rPr>
        <w:t xml:space="preserve"> švietimo teikėjo duotas vertinimo užduotis</w:t>
      </w:r>
      <w:r>
        <w:rPr>
          <w:rFonts w:cs="Arial"/>
          <w:lang w:val="lt-LT"/>
        </w:rPr>
        <w:t>;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t</w:t>
      </w:r>
      <w:r w:rsidRPr="00001C04">
        <w:rPr>
          <w:rFonts w:cs="Arial"/>
          <w:lang w:val="lt-LT"/>
        </w:rPr>
        <w:t>arpusavio vertintojai laikosi nustatyto darbų grafiko</w:t>
      </w:r>
      <w:r>
        <w:rPr>
          <w:rFonts w:cs="Arial"/>
          <w:lang w:val="lt-LT"/>
        </w:rPr>
        <w:t>;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t</w:t>
      </w:r>
      <w:r w:rsidRPr="00001C04">
        <w:rPr>
          <w:rFonts w:cs="Arial"/>
          <w:lang w:val="lt-LT"/>
        </w:rPr>
        <w:t>arpusavio vertintojai laikosi interviu taisyklių (nurodytų žemiau)</w:t>
      </w:r>
      <w:r>
        <w:rPr>
          <w:rFonts w:cs="Arial"/>
          <w:lang w:val="lt-LT"/>
        </w:rPr>
        <w:t>;</w:t>
      </w:r>
      <w:r w:rsidRPr="00001C04">
        <w:rPr>
          <w:rFonts w:cs="Arial"/>
          <w:lang w:val="lt-LT"/>
        </w:rPr>
        <w:t xml:space="preserve"> 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t</w:t>
      </w:r>
      <w:r w:rsidRPr="00001C04">
        <w:rPr>
          <w:rFonts w:cs="Arial"/>
          <w:lang w:val="lt-LT"/>
        </w:rPr>
        <w:t>arpusavio vertintojai laiko patikėtą informaciją ir dokumentus konfidencialia informacija</w:t>
      </w:r>
      <w:r>
        <w:rPr>
          <w:rFonts w:cs="Arial"/>
          <w:lang w:val="lt-LT"/>
        </w:rPr>
        <w:t>;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t</w:t>
      </w:r>
      <w:r w:rsidRPr="00001C04">
        <w:rPr>
          <w:rFonts w:cs="Arial"/>
          <w:lang w:val="lt-LT"/>
        </w:rPr>
        <w:t>arpusavio vertintojai siekia išgirsti ir įvertinti pasisakymus objektyviai</w:t>
      </w:r>
      <w:r>
        <w:rPr>
          <w:rFonts w:cs="Arial"/>
          <w:lang w:val="lt-LT"/>
        </w:rPr>
        <w:t>;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t</w:t>
      </w:r>
      <w:r w:rsidRPr="00001C04">
        <w:rPr>
          <w:rFonts w:cs="Arial"/>
          <w:lang w:val="lt-LT"/>
        </w:rPr>
        <w:t>arpusavio vertintojai dirba kaip komanda, vien</w:t>
      </w:r>
      <w:r>
        <w:rPr>
          <w:rFonts w:cs="Arial"/>
          <w:lang w:val="lt-LT"/>
        </w:rPr>
        <w:t>i</w:t>
      </w:r>
      <w:r w:rsidRPr="00001C04">
        <w:rPr>
          <w:rFonts w:cs="Arial"/>
          <w:lang w:val="lt-LT"/>
        </w:rPr>
        <w:t xml:space="preserve"> kitiem</w:t>
      </w:r>
      <w:r>
        <w:rPr>
          <w:rFonts w:cs="Arial"/>
          <w:lang w:val="lt-LT"/>
        </w:rPr>
        <w:t>s</w:t>
      </w:r>
      <w:r w:rsidRPr="00001C04">
        <w:rPr>
          <w:rFonts w:cs="Arial"/>
          <w:lang w:val="lt-LT"/>
        </w:rPr>
        <w:t xml:space="preserve"> padėdami </w:t>
      </w:r>
      <w:r>
        <w:rPr>
          <w:rFonts w:cs="Arial"/>
          <w:lang w:val="lt-LT"/>
        </w:rPr>
        <w:t xml:space="preserve">atlikti </w:t>
      </w:r>
      <w:r w:rsidRPr="00001C04">
        <w:rPr>
          <w:rFonts w:cs="Arial"/>
          <w:lang w:val="lt-LT"/>
        </w:rPr>
        <w:t>užduotis ir atsiliepim</w:t>
      </w:r>
      <w:r>
        <w:rPr>
          <w:rFonts w:cs="Arial"/>
          <w:lang w:val="lt-LT"/>
        </w:rPr>
        <w:t>u</w:t>
      </w:r>
      <w:r w:rsidRPr="00001C04">
        <w:rPr>
          <w:rFonts w:cs="Arial"/>
          <w:lang w:val="lt-LT"/>
        </w:rPr>
        <w:t>s.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t</w:t>
      </w:r>
      <w:r w:rsidRPr="00001C04">
        <w:rPr>
          <w:rFonts w:cs="Arial"/>
          <w:lang w:val="lt-LT"/>
        </w:rPr>
        <w:t>arpusavio vertintojai yra pasirengę nenumatytiems įvykiams.</w:t>
      </w:r>
    </w:p>
    <w:p w:rsidR="00065B16" w:rsidRPr="00001C04" w:rsidRDefault="00065B16" w:rsidP="00065B16">
      <w:pPr>
        <w:pStyle w:val="Kop4"/>
        <w:numPr>
          <w:ilvl w:val="0"/>
          <w:numId w:val="0"/>
        </w:numPr>
        <w:tabs>
          <w:tab w:val="left" w:pos="1134"/>
        </w:tabs>
        <w:rPr>
          <w:rFonts w:cs="Arial"/>
          <w:b/>
          <w:sz w:val="24"/>
          <w:szCs w:val="24"/>
          <w:lang w:val="lt-LT"/>
        </w:rPr>
      </w:pPr>
      <w:bookmarkStart w:id="7" w:name="_Toc115876146"/>
      <w:r w:rsidRPr="00001C04">
        <w:rPr>
          <w:rFonts w:cs="Arial"/>
          <w:b/>
          <w:sz w:val="24"/>
          <w:szCs w:val="24"/>
          <w:lang w:val="lt-LT"/>
        </w:rPr>
        <w:t xml:space="preserve">Bendravimo ir interviu taisyklės </w:t>
      </w:r>
      <w:bookmarkEnd w:id="7"/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 w:rsidRPr="00001C04">
        <w:rPr>
          <w:rFonts w:cs="Arial"/>
          <w:lang w:val="lt-LT"/>
        </w:rPr>
        <w:t>Pagrindinis požiūris: susidomėjimas, atviras ir priimtinas elgesys, siekis suprasti, nedary</w:t>
      </w:r>
      <w:r>
        <w:rPr>
          <w:rFonts w:cs="Arial"/>
          <w:lang w:val="lt-LT"/>
        </w:rPr>
        <w:t>ti</w:t>
      </w:r>
      <w:r w:rsidRPr="00001C04">
        <w:rPr>
          <w:rFonts w:cs="Arial"/>
          <w:lang w:val="lt-LT"/>
        </w:rPr>
        <w:t xml:space="preserve"> skubotų ar pernelyg bendrų interpretacijų bei sprendimų.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 xml:space="preserve">Vartokite </w:t>
      </w:r>
      <w:r w:rsidRPr="00001C04">
        <w:rPr>
          <w:rFonts w:cs="Arial"/>
          <w:lang w:val="lt-LT"/>
        </w:rPr>
        <w:t>tinkamą kalbą.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 w:rsidRPr="00001C04">
        <w:rPr>
          <w:rFonts w:cs="Arial"/>
          <w:lang w:val="lt-LT"/>
        </w:rPr>
        <w:t>Užmegzkite kontaktą, užimkite atvirą ir draugišką pozą, aktyviai klausykitės ir rodykite susidomėjimą.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 w:rsidRPr="00001C04">
        <w:rPr>
          <w:rFonts w:cs="Arial"/>
          <w:lang w:val="lt-LT"/>
        </w:rPr>
        <w:t xml:space="preserve">Per interviu: kalbėkite trumpai ir aiškiai, </w:t>
      </w:r>
      <w:r>
        <w:rPr>
          <w:rFonts w:cs="Arial"/>
          <w:lang w:val="lt-LT"/>
        </w:rPr>
        <w:t>užduokite</w:t>
      </w:r>
      <w:r w:rsidRPr="00001C04">
        <w:rPr>
          <w:rFonts w:cs="Arial"/>
          <w:lang w:val="lt-LT"/>
        </w:rPr>
        <w:t xml:space="preserve"> trumpus paprastus klausimus, </w:t>
      </w:r>
      <w:r>
        <w:rPr>
          <w:rFonts w:cs="Arial"/>
          <w:lang w:val="lt-LT"/>
        </w:rPr>
        <w:t>darykite</w:t>
      </w:r>
      <w:r w:rsidRPr="00001C04">
        <w:rPr>
          <w:rFonts w:cs="Arial"/>
          <w:lang w:val="lt-LT"/>
        </w:rPr>
        <w:t xml:space="preserve"> pauzes, nepertraukinėkite interviu dalyvio.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 w:rsidRPr="00001C04">
        <w:rPr>
          <w:rFonts w:cs="Arial"/>
          <w:lang w:val="lt-LT"/>
        </w:rPr>
        <w:t>Klauskite trumpais klausimais, kad apklausiamasis galėtų kalbėti k</w:t>
      </w:r>
      <w:r>
        <w:rPr>
          <w:rFonts w:cs="Arial"/>
          <w:lang w:val="lt-LT"/>
        </w:rPr>
        <w:t>uo</w:t>
      </w:r>
      <w:r w:rsidRPr="00001C04">
        <w:rPr>
          <w:rFonts w:cs="Arial"/>
          <w:lang w:val="lt-LT"/>
        </w:rPr>
        <w:t xml:space="preserve"> daugiau.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 w:rsidRPr="00001C04">
        <w:rPr>
          <w:rFonts w:cs="Arial"/>
          <w:lang w:val="lt-LT"/>
        </w:rPr>
        <w:t>Paklauskite papildomai: Ar supratau teisingai? Paprašykite pateikti fakt</w:t>
      </w:r>
      <w:r>
        <w:rPr>
          <w:rFonts w:cs="Arial"/>
          <w:lang w:val="lt-LT"/>
        </w:rPr>
        <w:t>ų</w:t>
      </w:r>
      <w:r w:rsidRPr="00001C04">
        <w:rPr>
          <w:rFonts w:cs="Arial"/>
          <w:lang w:val="lt-LT"/>
        </w:rPr>
        <w:t xml:space="preserve"> ir pavyzdži</w:t>
      </w:r>
      <w:r>
        <w:rPr>
          <w:rFonts w:cs="Arial"/>
          <w:lang w:val="lt-LT"/>
        </w:rPr>
        <w:t>ų</w:t>
      </w:r>
      <w:r w:rsidRPr="00001C04">
        <w:rPr>
          <w:rFonts w:cs="Arial"/>
          <w:lang w:val="lt-LT"/>
        </w:rPr>
        <w:t>, ypač kai pateikti bendro pobūdžio atsakymai.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 w:rsidRPr="00001C04">
        <w:rPr>
          <w:rFonts w:cs="Arial"/>
          <w:lang w:val="lt-LT"/>
        </w:rPr>
        <w:t>Laikykitės pagrindinės temos, o nuklydus gr</w:t>
      </w:r>
      <w:r>
        <w:rPr>
          <w:rFonts w:cs="Arial"/>
          <w:lang w:val="lt-LT"/>
        </w:rPr>
        <w:t>ą</w:t>
      </w:r>
      <w:r w:rsidRPr="00001C04">
        <w:rPr>
          <w:rFonts w:cs="Arial"/>
          <w:lang w:val="lt-LT"/>
        </w:rPr>
        <w:t>žinkite į pokalbio temą. Baikite interviu nurodytu laiku.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 xml:space="preserve">Leiskite užduoti </w:t>
      </w:r>
      <w:r w:rsidRPr="00001C04">
        <w:rPr>
          <w:rFonts w:cs="Arial"/>
          <w:lang w:val="lt-LT"/>
        </w:rPr>
        <w:t xml:space="preserve">klausimus apie interviu ar </w:t>
      </w:r>
      <w:r>
        <w:rPr>
          <w:rFonts w:cs="Arial"/>
          <w:lang w:val="lt-LT"/>
        </w:rPr>
        <w:t>t</w:t>
      </w:r>
      <w:r w:rsidRPr="00001C04">
        <w:rPr>
          <w:rFonts w:cs="Arial"/>
          <w:lang w:val="lt-LT"/>
        </w:rPr>
        <w:t xml:space="preserve">arpusavio vertinimą. Pasižymėkite svarbias pastabas ir esminius komentarus. </w:t>
      </w:r>
    </w:p>
    <w:p w:rsidR="00065B16" w:rsidRPr="00001C04" w:rsidRDefault="00065B16" w:rsidP="00065B16">
      <w:pPr>
        <w:pStyle w:val="Kop4"/>
        <w:numPr>
          <w:ilvl w:val="0"/>
          <w:numId w:val="0"/>
        </w:numPr>
        <w:tabs>
          <w:tab w:val="left" w:pos="1134"/>
        </w:tabs>
        <w:rPr>
          <w:rFonts w:cs="Arial"/>
          <w:b/>
          <w:sz w:val="24"/>
          <w:szCs w:val="24"/>
          <w:lang w:val="lt-LT"/>
        </w:rPr>
      </w:pPr>
      <w:bookmarkStart w:id="8" w:name="_Toc115876147"/>
      <w:r w:rsidRPr="00001C04">
        <w:rPr>
          <w:rFonts w:cs="Arial"/>
          <w:b/>
          <w:sz w:val="24"/>
          <w:szCs w:val="24"/>
          <w:highlight w:val="yellow"/>
          <w:lang w:val="lt-LT"/>
        </w:rPr>
        <w:br w:type="page"/>
      </w:r>
      <w:r w:rsidRPr="00001C04">
        <w:rPr>
          <w:rFonts w:cs="Arial"/>
          <w:b/>
          <w:sz w:val="24"/>
          <w:szCs w:val="24"/>
          <w:lang w:val="lt-LT"/>
        </w:rPr>
        <w:lastRenderedPageBreak/>
        <w:t>Konstruktyvios ir situaciją atspindinčio</w:t>
      </w:r>
      <w:r>
        <w:rPr>
          <w:rFonts w:cs="Arial"/>
          <w:b/>
          <w:sz w:val="24"/>
          <w:szCs w:val="24"/>
          <w:lang w:val="lt-LT"/>
        </w:rPr>
        <w:t>s</w:t>
      </w:r>
      <w:r w:rsidRPr="00001C04">
        <w:rPr>
          <w:rFonts w:cs="Arial"/>
          <w:b/>
          <w:sz w:val="24"/>
          <w:szCs w:val="24"/>
          <w:lang w:val="lt-LT"/>
        </w:rPr>
        <w:t xml:space="preserve"> ataskaitos savybės </w:t>
      </w:r>
      <w:bookmarkEnd w:id="8"/>
    </w:p>
    <w:p w:rsidR="00065B16" w:rsidRPr="00001C04" w:rsidRDefault="00065B16" w:rsidP="00065B16">
      <w:pPr>
        <w:pStyle w:val="Textkrper1"/>
        <w:rPr>
          <w:rFonts w:cs="Arial"/>
          <w:lang w:val="lt-LT"/>
        </w:rPr>
      </w:pPr>
      <w:r w:rsidRPr="00001C04">
        <w:rPr>
          <w:rFonts w:cs="Arial"/>
          <w:lang w:val="lt-LT"/>
        </w:rPr>
        <w:t xml:space="preserve">Konstruktyvi ir situaciją atspindinti ataskaita: 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s</w:t>
      </w:r>
      <w:r w:rsidRPr="00001C04">
        <w:rPr>
          <w:rFonts w:cs="Arial"/>
          <w:lang w:val="lt-LT"/>
        </w:rPr>
        <w:t xml:space="preserve">katina refleksiją kaip duodančio ir </w:t>
      </w:r>
      <w:r>
        <w:rPr>
          <w:rFonts w:cs="Arial"/>
          <w:lang w:val="lt-LT"/>
        </w:rPr>
        <w:t>gaunančio grįžtamąjį ryšį</w:t>
      </w:r>
      <w:r w:rsidRPr="00F527A4">
        <w:rPr>
          <w:rFonts w:cs="Arial"/>
          <w:lang w:val="lt-LT"/>
        </w:rPr>
        <w:t xml:space="preserve"> </w:t>
      </w:r>
      <w:r w:rsidRPr="00001C04">
        <w:rPr>
          <w:rFonts w:cs="Arial"/>
          <w:lang w:val="lt-LT"/>
        </w:rPr>
        <w:t xml:space="preserve">dialogo dalį. Abi pusės yra įtrauktos į stebėjimą, </w:t>
      </w:r>
      <w:r>
        <w:rPr>
          <w:rFonts w:cs="Arial"/>
          <w:lang w:val="lt-LT"/>
        </w:rPr>
        <w:t>ap</w:t>
      </w:r>
      <w:r w:rsidRPr="00001C04">
        <w:rPr>
          <w:rFonts w:cs="Arial"/>
          <w:lang w:val="lt-LT"/>
        </w:rPr>
        <w:t>m</w:t>
      </w:r>
      <w:r>
        <w:rPr>
          <w:rFonts w:cs="Arial"/>
          <w:lang w:val="lt-LT"/>
        </w:rPr>
        <w:t>ą</w:t>
      </w:r>
      <w:r w:rsidRPr="00001C04">
        <w:rPr>
          <w:rFonts w:cs="Arial"/>
          <w:lang w:val="lt-LT"/>
        </w:rPr>
        <w:t>stymą, atsiskaitymą ir reagavimą</w:t>
      </w:r>
      <w:r>
        <w:rPr>
          <w:rFonts w:cs="Arial"/>
          <w:lang w:val="lt-LT"/>
        </w:rPr>
        <w:t>;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 xml:space="preserve">daugiausia </w:t>
      </w:r>
      <w:r w:rsidRPr="00001C04">
        <w:rPr>
          <w:rFonts w:cs="Arial"/>
          <w:lang w:val="lt-LT"/>
        </w:rPr>
        <w:t>dėmes</w:t>
      </w:r>
      <w:r>
        <w:rPr>
          <w:rFonts w:cs="Arial"/>
          <w:lang w:val="lt-LT"/>
        </w:rPr>
        <w:t>io</w:t>
      </w:r>
      <w:r w:rsidRPr="00001C04">
        <w:rPr>
          <w:rFonts w:cs="Arial"/>
          <w:lang w:val="lt-LT"/>
        </w:rPr>
        <w:t xml:space="preserve"> skiria procesui, o ne asmenims. Remiasi tuo</w:t>
      </w:r>
      <w:r>
        <w:rPr>
          <w:rFonts w:cs="Arial"/>
          <w:lang w:val="lt-LT"/>
        </w:rPr>
        <w:t>,</w:t>
      </w:r>
      <w:r w:rsidRPr="00001C04">
        <w:rPr>
          <w:rFonts w:cs="Arial"/>
          <w:lang w:val="lt-LT"/>
        </w:rPr>
        <w:t xml:space="preserve"> ką asmuo daro, o ne tuo</w:t>
      </w:r>
      <w:r>
        <w:rPr>
          <w:rFonts w:cs="Arial"/>
          <w:lang w:val="lt-LT"/>
        </w:rPr>
        <w:t>,</w:t>
      </w:r>
      <w:r w:rsidRPr="00001C04">
        <w:rPr>
          <w:rFonts w:cs="Arial"/>
          <w:lang w:val="lt-LT"/>
        </w:rPr>
        <w:t xml:space="preserve"> kuo mes jį</w:t>
      </w:r>
      <w:r>
        <w:rPr>
          <w:rFonts w:cs="Arial"/>
          <w:lang w:val="lt-LT"/>
        </w:rPr>
        <w:t xml:space="preserve"> </w:t>
      </w:r>
      <w:r w:rsidRPr="00001C04">
        <w:rPr>
          <w:rFonts w:cs="Arial"/>
          <w:lang w:val="lt-LT"/>
        </w:rPr>
        <w:t>laikome</w:t>
      </w:r>
      <w:r>
        <w:rPr>
          <w:rFonts w:cs="Arial"/>
          <w:lang w:val="lt-LT"/>
        </w:rPr>
        <w:t>;</w:t>
      </w:r>
      <w:r w:rsidRPr="00001C04">
        <w:rPr>
          <w:rFonts w:cs="Arial"/>
          <w:lang w:val="lt-LT"/>
        </w:rPr>
        <w:t xml:space="preserve"> 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y</w:t>
      </w:r>
      <w:r w:rsidRPr="00001C04">
        <w:rPr>
          <w:rFonts w:cs="Arial"/>
          <w:lang w:val="lt-LT"/>
        </w:rPr>
        <w:t xml:space="preserve">ra aprašomoji, o ne teisiamoji. </w:t>
      </w:r>
      <w:r>
        <w:rPr>
          <w:rFonts w:cs="Arial"/>
          <w:lang w:val="lt-LT"/>
        </w:rPr>
        <w:t>Vengti k</w:t>
      </w:r>
      <w:r w:rsidRPr="00001C04">
        <w:rPr>
          <w:rFonts w:cs="Arial"/>
          <w:lang w:val="lt-LT"/>
        </w:rPr>
        <w:t>ritiškos kalbos</w:t>
      </w:r>
      <w:r>
        <w:rPr>
          <w:rFonts w:cs="Arial"/>
          <w:lang w:val="lt-LT"/>
        </w:rPr>
        <w:t xml:space="preserve">, tai </w:t>
      </w:r>
      <w:r w:rsidRPr="00001C04">
        <w:rPr>
          <w:rFonts w:cs="Arial"/>
          <w:lang w:val="lt-LT"/>
        </w:rPr>
        <w:t>sumažina asmens poreikį reaguoti ginantis</w:t>
      </w:r>
      <w:r>
        <w:rPr>
          <w:rFonts w:cs="Arial"/>
          <w:lang w:val="lt-LT"/>
        </w:rPr>
        <w:t>;</w:t>
      </w:r>
      <w:r w:rsidRPr="00001C04">
        <w:rPr>
          <w:rFonts w:cs="Arial"/>
          <w:lang w:val="lt-LT"/>
        </w:rPr>
        <w:t xml:space="preserve"> 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y</w:t>
      </w:r>
      <w:r w:rsidRPr="00001C04">
        <w:rPr>
          <w:rFonts w:cs="Arial"/>
          <w:lang w:val="lt-LT"/>
        </w:rPr>
        <w:t>ra specifinė, o ne bendrų bruožų</w:t>
      </w:r>
      <w:r>
        <w:rPr>
          <w:rFonts w:cs="Arial"/>
          <w:lang w:val="lt-LT"/>
        </w:rPr>
        <w:t>;</w:t>
      </w:r>
      <w:r w:rsidRPr="00001C04">
        <w:rPr>
          <w:rFonts w:cs="Arial"/>
          <w:lang w:val="lt-LT"/>
        </w:rPr>
        <w:t xml:space="preserve"> 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s</w:t>
      </w:r>
      <w:r w:rsidRPr="00001C04">
        <w:rPr>
          <w:rFonts w:cs="Arial"/>
          <w:lang w:val="lt-LT"/>
        </w:rPr>
        <w:t>katina refleksiją apie strategijas ir besimokanči</w:t>
      </w:r>
      <w:r>
        <w:rPr>
          <w:rFonts w:cs="Arial"/>
          <w:lang w:val="lt-LT"/>
        </w:rPr>
        <w:t>ųjų</w:t>
      </w:r>
      <w:r w:rsidRPr="00001C04">
        <w:rPr>
          <w:rFonts w:cs="Arial"/>
          <w:lang w:val="lt-LT"/>
        </w:rPr>
        <w:t xml:space="preserve"> ar stebėtojų reakciją į specifinę strategiją</w:t>
      </w:r>
      <w:r>
        <w:rPr>
          <w:rFonts w:cs="Arial"/>
          <w:lang w:val="lt-LT"/>
        </w:rPr>
        <w:t>;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atsižvelgia</w:t>
      </w:r>
      <w:r w:rsidRPr="00001C04">
        <w:rPr>
          <w:rFonts w:cs="Arial"/>
          <w:lang w:val="lt-LT"/>
        </w:rPr>
        <w:t xml:space="preserve"> į gavėjo elgesį, kurį jis gali pakeisti</w:t>
      </w:r>
      <w:r>
        <w:rPr>
          <w:rFonts w:cs="Arial"/>
          <w:lang w:val="lt-LT"/>
        </w:rPr>
        <w:t>;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a</w:t>
      </w:r>
      <w:r w:rsidRPr="00001C04">
        <w:rPr>
          <w:rFonts w:cs="Arial"/>
          <w:lang w:val="lt-LT"/>
        </w:rPr>
        <w:t xml:space="preserve">tkreipia dėmesį į teikiančio ir </w:t>
      </w:r>
      <w:r>
        <w:rPr>
          <w:rFonts w:cs="Arial"/>
          <w:lang w:val="lt-LT"/>
        </w:rPr>
        <w:t xml:space="preserve">atgalinį ryšį </w:t>
      </w:r>
      <w:r w:rsidRPr="00001C04">
        <w:rPr>
          <w:rFonts w:cs="Arial"/>
          <w:lang w:val="lt-LT"/>
        </w:rPr>
        <w:t>gaunančio poreikius</w:t>
      </w:r>
      <w:r>
        <w:rPr>
          <w:rFonts w:cs="Arial"/>
          <w:lang w:val="lt-LT"/>
        </w:rPr>
        <w:t>;</w:t>
      </w:r>
      <w:r w:rsidRPr="00001C04">
        <w:rPr>
          <w:rFonts w:cs="Arial"/>
          <w:lang w:val="lt-LT"/>
        </w:rPr>
        <w:t xml:space="preserve"> 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y</w:t>
      </w:r>
      <w:r w:rsidRPr="00001C04">
        <w:rPr>
          <w:rFonts w:cs="Arial"/>
          <w:lang w:val="lt-LT"/>
        </w:rPr>
        <w:t>ra siūlomoji, o ne primesta</w:t>
      </w:r>
      <w:r>
        <w:rPr>
          <w:rFonts w:cs="Arial"/>
          <w:lang w:val="lt-LT"/>
        </w:rPr>
        <w:t xml:space="preserve">. </w:t>
      </w:r>
      <w:r w:rsidRPr="00001C04">
        <w:rPr>
          <w:rFonts w:cs="Arial"/>
          <w:lang w:val="lt-LT"/>
        </w:rPr>
        <w:t>Atsiliepimai yra naudingiausi, kai gavėjas aktyviai siekia atgali</w:t>
      </w:r>
      <w:r>
        <w:rPr>
          <w:rFonts w:cs="Arial"/>
          <w:lang w:val="lt-LT"/>
        </w:rPr>
        <w:t>ni</w:t>
      </w:r>
      <w:r w:rsidRPr="00001C04">
        <w:rPr>
          <w:rFonts w:cs="Arial"/>
          <w:lang w:val="lt-LT"/>
        </w:rPr>
        <w:t>o ryšio ir gali diskutuoti j</w:t>
      </w:r>
      <w:r>
        <w:rPr>
          <w:rFonts w:cs="Arial"/>
          <w:lang w:val="lt-LT"/>
        </w:rPr>
        <w:t>į</w:t>
      </w:r>
      <w:r w:rsidRPr="00001C04">
        <w:rPr>
          <w:rFonts w:cs="Arial"/>
          <w:lang w:val="lt-LT"/>
        </w:rPr>
        <w:t xml:space="preserve"> palaikančioje aplinkoje</w:t>
      </w:r>
      <w:r>
        <w:rPr>
          <w:rFonts w:cs="Arial"/>
          <w:lang w:val="lt-LT"/>
        </w:rPr>
        <w:t>;</w:t>
      </w:r>
      <w:r w:rsidRPr="00001C04">
        <w:rPr>
          <w:rFonts w:cs="Arial"/>
          <w:lang w:val="lt-LT"/>
        </w:rPr>
        <w:t xml:space="preserve"> </w:t>
      </w:r>
    </w:p>
    <w:p w:rsidR="00065B16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n</w:t>
      </w:r>
      <w:r w:rsidRPr="00001C04">
        <w:rPr>
          <w:rFonts w:cs="Arial"/>
          <w:lang w:val="lt-LT"/>
        </w:rPr>
        <w:t xml:space="preserve">umato pasikeitimą informacija vietoje patarinėjimo, paliekant asmeniui </w:t>
      </w:r>
      <w:r>
        <w:rPr>
          <w:rFonts w:cs="Arial"/>
          <w:lang w:val="lt-LT"/>
        </w:rPr>
        <w:t xml:space="preserve">laisvą </w:t>
      </w:r>
      <w:r w:rsidRPr="00001C04">
        <w:rPr>
          <w:rFonts w:cs="Arial"/>
          <w:lang w:val="lt-LT"/>
        </w:rPr>
        <w:t>pasirinkimą pagal jo tikslus ir poreikius</w:t>
      </w:r>
      <w:r>
        <w:rPr>
          <w:rFonts w:cs="Arial"/>
          <w:lang w:val="lt-LT"/>
        </w:rPr>
        <w:t>;</w:t>
      </w:r>
      <w:r w:rsidRPr="00001C04">
        <w:rPr>
          <w:rFonts w:cs="Arial"/>
          <w:lang w:val="lt-LT"/>
        </w:rPr>
        <w:t xml:space="preserve"> </w:t>
      </w:r>
    </w:p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 xml:space="preserve">atkreipia dėmesį į informaciją, kurią gavėjas gali panaudoti, o ne stebėtojas suteikti; </w:t>
      </w:r>
    </w:p>
    <w:bookmarkEnd w:id="3"/>
    <w:bookmarkEnd w:id="4"/>
    <w:bookmarkEnd w:id="5"/>
    <w:p w:rsidR="00065B16" w:rsidRPr="00001C04" w:rsidRDefault="00065B16" w:rsidP="00065B16">
      <w:pPr>
        <w:pStyle w:val="Aufzhlung1"/>
        <w:numPr>
          <w:ilvl w:val="0"/>
          <w:numId w:val="3"/>
        </w:numPr>
        <w:rPr>
          <w:rFonts w:cs="Arial"/>
          <w:lang w:val="lt-LT"/>
        </w:rPr>
      </w:pPr>
      <w:r>
        <w:rPr>
          <w:rFonts w:cs="Arial"/>
          <w:lang w:val="lt-LT"/>
        </w:rPr>
        <w:t>r</w:t>
      </w:r>
      <w:r w:rsidRPr="00001C04">
        <w:rPr>
          <w:rFonts w:cs="Arial"/>
          <w:lang w:val="lt-LT"/>
        </w:rPr>
        <w:t>eikalauja palankių, konfidencialių santykių, pagrįstų pasitikėjimu, sąžiningumu ir tikru susirūpinimu.</w:t>
      </w:r>
    </w:p>
    <w:p w:rsidR="00FF7CE2" w:rsidRPr="00065B16" w:rsidRDefault="00FF7CE2" w:rsidP="00065B16"/>
    <w:sectPr w:rsidR="00FF7CE2" w:rsidRPr="00065B16" w:rsidSect="00952BF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E0E" w:rsidRDefault="00DA6E0E">
      <w:r>
        <w:separator/>
      </w:r>
    </w:p>
  </w:endnote>
  <w:endnote w:type="continuationSeparator" w:id="0">
    <w:p w:rsidR="00DA6E0E" w:rsidRDefault="00DA6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F95" w:rsidRDefault="00A36DE0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503F95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03F95" w:rsidRDefault="00503F95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Pr="00952BF6" w:rsidRDefault="008932B9" w:rsidP="006D720C">
    <w:pPr>
      <w:pStyle w:val="Voettekst"/>
      <w:jc w:val="right"/>
      <w:rPr>
        <w:rFonts w:ascii="Calibri" w:hAnsi="Calibri"/>
      </w:rPr>
    </w:pPr>
    <w:r w:rsidRPr="00952BF6">
      <w:rPr>
        <w:rFonts w:ascii="Calibri" w:hAnsi="Calibri"/>
        <w:kern w:val="28"/>
        <w:sz w:val="20"/>
      </w:rPr>
      <w:t>Peer Review VNFIL Toolbox</w:t>
    </w:r>
    <w:r w:rsidRPr="00952BF6">
      <w:rPr>
        <w:rFonts w:ascii="Calibri" w:hAnsi="Calibri"/>
        <w:kern w:val="28"/>
        <w:sz w:val="20"/>
      </w:rPr>
      <w:tab/>
    </w:r>
    <w:r>
      <w:rPr>
        <w:kern w:val="28"/>
        <w:szCs w:val="32"/>
      </w:rPr>
      <w:tab/>
    </w:r>
    <w:r w:rsidR="00A36DE0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PAGE </w:instrText>
    </w:r>
    <w:r w:rsidR="00A36DE0" w:rsidRPr="00952BF6">
      <w:rPr>
        <w:rFonts w:ascii="Calibri" w:hAnsi="Calibri"/>
      </w:rPr>
      <w:fldChar w:fldCharType="separate"/>
    </w:r>
    <w:r w:rsidR="00A249E4">
      <w:rPr>
        <w:rFonts w:ascii="Calibri" w:hAnsi="Calibri"/>
        <w:noProof/>
      </w:rPr>
      <w:t>2</w:t>
    </w:r>
    <w:r w:rsidR="00A36DE0" w:rsidRPr="00952BF6">
      <w:rPr>
        <w:rFonts w:ascii="Calibri" w:hAnsi="Calibri"/>
      </w:rPr>
      <w:fldChar w:fldCharType="end"/>
    </w:r>
    <w:r w:rsidR="00952BF6" w:rsidRPr="00952BF6">
      <w:rPr>
        <w:rFonts w:ascii="Calibri" w:hAnsi="Calibri"/>
      </w:rPr>
      <w:t>/</w:t>
    </w:r>
    <w:r w:rsidR="00A36DE0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NUMPAGES </w:instrText>
    </w:r>
    <w:r w:rsidR="00A36DE0" w:rsidRPr="00952BF6">
      <w:rPr>
        <w:rFonts w:ascii="Calibri" w:hAnsi="Calibri"/>
      </w:rPr>
      <w:fldChar w:fldCharType="separate"/>
    </w:r>
    <w:r w:rsidR="00A249E4">
      <w:rPr>
        <w:rFonts w:ascii="Calibri" w:hAnsi="Calibri"/>
        <w:noProof/>
      </w:rPr>
      <w:t>2</w:t>
    </w:r>
    <w:r w:rsidR="00A36DE0" w:rsidRPr="00952BF6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72" w:rsidRPr="00952BF6" w:rsidRDefault="00311C8F" w:rsidP="006D720C">
    <w:pPr>
      <w:pStyle w:val="Voettekst"/>
      <w:jc w:val="right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="008932B9" w:rsidRPr="00952BF6">
      <w:rPr>
        <w:rFonts w:ascii="Calibri" w:hAnsi="Calibri"/>
        <w:kern w:val="28"/>
        <w:szCs w:val="32"/>
      </w:rPr>
      <w:tab/>
    </w:r>
    <w:r w:rsidR="008932B9" w:rsidRPr="00952BF6">
      <w:rPr>
        <w:rFonts w:ascii="Calibri" w:hAnsi="Calibri"/>
        <w:kern w:val="28"/>
        <w:szCs w:val="32"/>
      </w:rPr>
      <w:tab/>
    </w:r>
    <w:r w:rsidR="00A36DE0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PAGE </w:instrText>
    </w:r>
    <w:r w:rsidR="00A36DE0" w:rsidRPr="00952BF6">
      <w:rPr>
        <w:rFonts w:ascii="Calibri" w:hAnsi="Calibri"/>
      </w:rPr>
      <w:fldChar w:fldCharType="separate"/>
    </w:r>
    <w:r w:rsidR="00A249E4">
      <w:rPr>
        <w:rFonts w:ascii="Calibri" w:hAnsi="Calibri"/>
        <w:noProof/>
      </w:rPr>
      <w:t>1</w:t>
    </w:r>
    <w:r w:rsidR="00A36DE0" w:rsidRPr="00952BF6">
      <w:rPr>
        <w:rFonts w:ascii="Calibri" w:hAnsi="Calibri"/>
      </w:rPr>
      <w:fldChar w:fldCharType="end"/>
    </w:r>
    <w:r w:rsidR="00952BF6" w:rsidRPr="00952BF6">
      <w:rPr>
        <w:rFonts w:ascii="Calibri" w:hAnsi="Calibri"/>
      </w:rPr>
      <w:t>/</w:t>
    </w:r>
    <w:r w:rsidR="00A36DE0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NUMPAGES </w:instrText>
    </w:r>
    <w:r w:rsidR="00A36DE0" w:rsidRPr="00952BF6">
      <w:rPr>
        <w:rFonts w:ascii="Calibri" w:hAnsi="Calibri"/>
      </w:rPr>
      <w:fldChar w:fldCharType="separate"/>
    </w:r>
    <w:r w:rsidR="00A249E4">
      <w:rPr>
        <w:rFonts w:ascii="Calibri" w:hAnsi="Calibri"/>
        <w:noProof/>
      </w:rPr>
      <w:t>1</w:t>
    </w:r>
    <w:r w:rsidR="00A36DE0" w:rsidRPr="00952BF6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E0E" w:rsidRDefault="00DA6E0E">
      <w:r>
        <w:separator/>
      </w:r>
    </w:p>
  </w:footnote>
  <w:footnote w:type="continuationSeparator" w:id="0">
    <w:p w:rsidR="00DA6E0E" w:rsidRDefault="00DA6E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Pr="00952BF6" w:rsidRDefault="00E8021F" w:rsidP="006A37C3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</w:rPr>
    </w:pPr>
    <w:r w:rsidRPr="00952BF6">
      <w:rPr>
        <w:rFonts w:ascii="Calibri" w:hAnsi="Calibri"/>
      </w:rPr>
      <w:t>Ground-Rules for Peers</w:t>
    </w:r>
    <w:r w:rsidR="00AE641E" w:rsidRPr="00952BF6">
      <w:rPr>
        <w:rFonts w:ascii="Calibri" w:hAnsi="Calibri" w:cs="Arial"/>
      </w:rPr>
      <w:tab/>
    </w:r>
    <w:r w:rsidR="00FD5DA9" w:rsidRPr="00952BF6">
      <w:rPr>
        <w:rFonts w:ascii="Calibri" w:hAnsi="Calibri" w:cs="Arial"/>
        <w:noProof/>
        <w:lang w:val="en-US" w:eastAsia="nl-NL"/>
      </w:rPr>
      <w:drawing>
        <wp:inline distT="0" distB="0" distL="0" distR="0">
          <wp:extent cx="1560423" cy="551815"/>
          <wp:effectExtent l="0" t="0" r="0" b="698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637" cy="551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Default="00FD5DA9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>
          <wp:extent cx="2530076" cy="894715"/>
          <wp:effectExtent l="0" t="0" r="1016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A73"/>
    <w:multiLevelType w:val="multi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5966A6"/>
    <w:multiLevelType w:val="multilevel"/>
    <w:tmpl w:val="B12A1B2A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99F"/>
    <w:rsid w:val="0000685E"/>
    <w:rsid w:val="000120CB"/>
    <w:rsid w:val="0002762A"/>
    <w:rsid w:val="00065B16"/>
    <w:rsid w:val="00075053"/>
    <w:rsid w:val="00082C4F"/>
    <w:rsid w:val="000A5C00"/>
    <w:rsid w:val="000D0CF3"/>
    <w:rsid w:val="000F107C"/>
    <w:rsid w:val="00106ACB"/>
    <w:rsid w:val="00115103"/>
    <w:rsid w:val="00150A9A"/>
    <w:rsid w:val="00151AA8"/>
    <w:rsid w:val="0015288C"/>
    <w:rsid w:val="0015399A"/>
    <w:rsid w:val="00157F57"/>
    <w:rsid w:val="00176266"/>
    <w:rsid w:val="001805F7"/>
    <w:rsid w:val="00186870"/>
    <w:rsid w:val="00195635"/>
    <w:rsid w:val="001A0EA5"/>
    <w:rsid w:val="001B64F6"/>
    <w:rsid w:val="001C3A13"/>
    <w:rsid w:val="001C6A48"/>
    <w:rsid w:val="001D0F2F"/>
    <w:rsid w:val="001D2F0E"/>
    <w:rsid w:val="001F45DA"/>
    <w:rsid w:val="00213461"/>
    <w:rsid w:val="002264C3"/>
    <w:rsid w:val="00226A38"/>
    <w:rsid w:val="00241641"/>
    <w:rsid w:val="00261085"/>
    <w:rsid w:val="002767B1"/>
    <w:rsid w:val="0028579F"/>
    <w:rsid w:val="002961D2"/>
    <w:rsid w:val="002F2588"/>
    <w:rsid w:val="00311C8F"/>
    <w:rsid w:val="00313640"/>
    <w:rsid w:val="0032782F"/>
    <w:rsid w:val="003378A3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407733"/>
    <w:rsid w:val="00413E61"/>
    <w:rsid w:val="004525A0"/>
    <w:rsid w:val="00454A4A"/>
    <w:rsid w:val="0048608C"/>
    <w:rsid w:val="004920A4"/>
    <w:rsid w:val="004940C3"/>
    <w:rsid w:val="00496EDB"/>
    <w:rsid w:val="004C1C7B"/>
    <w:rsid w:val="004C4B03"/>
    <w:rsid w:val="004C718A"/>
    <w:rsid w:val="004C757B"/>
    <w:rsid w:val="004E25C7"/>
    <w:rsid w:val="004E4D4B"/>
    <w:rsid w:val="004F2E78"/>
    <w:rsid w:val="004F7875"/>
    <w:rsid w:val="00502D7E"/>
    <w:rsid w:val="00503F95"/>
    <w:rsid w:val="00525D69"/>
    <w:rsid w:val="00583386"/>
    <w:rsid w:val="00594012"/>
    <w:rsid w:val="00594EE6"/>
    <w:rsid w:val="005B0F52"/>
    <w:rsid w:val="005B2F83"/>
    <w:rsid w:val="005F5757"/>
    <w:rsid w:val="00634F06"/>
    <w:rsid w:val="00641DEB"/>
    <w:rsid w:val="006565F9"/>
    <w:rsid w:val="00656709"/>
    <w:rsid w:val="00672DC7"/>
    <w:rsid w:val="00690F08"/>
    <w:rsid w:val="00695707"/>
    <w:rsid w:val="00696876"/>
    <w:rsid w:val="006A37C3"/>
    <w:rsid w:val="006B0895"/>
    <w:rsid w:val="006B7A73"/>
    <w:rsid w:val="006D28CE"/>
    <w:rsid w:val="006D720C"/>
    <w:rsid w:val="006F0B5B"/>
    <w:rsid w:val="006F2BDC"/>
    <w:rsid w:val="006F7D4E"/>
    <w:rsid w:val="00715620"/>
    <w:rsid w:val="00726A7D"/>
    <w:rsid w:val="00731B2A"/>
    <w:rsid w:val="0073416A"/>
    <w:rsid w:val="00737484"/>
    <w:rsid w:val="0075787F"/>
    <w:rsid w:val="007672F0"/>
    <w:rsid w:val="007A38D8"/>
    <w:rsid w:val="007B020F"/>
    <w:rsid w:val="007B6A34"/>
    <w:rsid w:val="007D1EFA"/>
    <w:rsid w:val="007D7C05"/>
    <w:rsid w:val="008100E2"/>
    <w:rsid w:val="0081740A"/>
    <w:rsid w:val="00821593"/>
    <w:rsid w:val="00825D57"/>
    <w:rsid w:val="00843E45"/>
    <w:rsid w:val="008742D7"/>
    <w:rsid w:val="00886D96"/>
    <w:rsid w:val="008929D6"/>
    <w:rsid w:val="008932B9"/>
    <w:rsid w:val="008938FA"/>
    <w:rsid w:val="00893959"/>
    <w:rsid w:val="0089399F"/>
    <w:rsid w:val="008B120F"/>
    <w:rsid w:val="008B49E8"/>
    <w:rsid w:val="008C1357"/>
    <w:rsid w:val="00910591"/>
    <w:rsid w:val="00910980"/>
    <w:rsid w:val="009148EF"/>
    <w:rsid w:val="009318DA"/>
    <w:rsid w:val="009329A4"/>
    <w:rsid w:val="009362B5"/>
    <w:rsid w:val="00952BF6"/>
    <w:rsid w:val="00956359"/>
    <w:rsid w:val="00970A4A"/>
    <w:rsid w:val="0098375A"/>
    <w:rsid w:val="00996A71"/>
    <w:rsid w:val="009B551B"/>
    <w:rsid w:val="009B6CFD"/>
    <w:rsid w:val="009E4613"/>
    <w:rsid w:val="00A0506D"/>
    <w:rsid w:val="00A249E4"/>
    <w:rsid w:val="00A36DE0"/>
    <w:rsid w:val="00A453D4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B12155"/>
    <w:rsid w:val="00B2745D"/>
    <w:rsid w:val="00B35E07"/>
    <w:rsid w:val="00B53893"/>
    <w:rsid w:val="00B564A3"/>
    <w:rsid w:val="00B63DB2"/>
    <w:rsid w:val="00B644C8"/>
    <w:rsid w:val="00B76A8A"/>
    <w:rsid w:val="00B879ED"/>
    <w:rsid w:val="00B90504"/>
    <w:rsid w:val="00B97DCD"/>
    <w:rsid w:val="00BB0879"/>
    <w:rsid w:val="00BD57CB"/>
    <w:rsid w:val="00BE5A55"/>
    <w:rsid w:val="00BF0A70"/>
    <w:rsid w:val="00C2109E"/>
    <w:rsid w:val="00C4139F"/>
    <w:rsid w:val="00C648F7"/>
    <w:rsid w:val="00C67281"/>
    <w:rsid w:val="00C97E4E"/>
    <w:rsid w:val="00CC033D"/>
    <w:rsid w:val="00CD5717"/>
    <w:rsid w:val="00CE185A"/>
    <w:rsid w:val="00CE5062"/>
    <w:rsid w:val="00D1347A"/>
    <w:rsid w:val="00D304CD"/>
    <w:rsid w:val="00D4361F"/>
    <w:rsid w:val="00D47407"/>
    <w:rsid w:val="00D7425C"/>
    <w:rsid w:val="00D83558"/>
    <w:rsid w:val="00D8610F"/>
    <w:rsid w:val="00D92163"/>
    <w:rsid w:val="00DA6E0E"/>
    <w:rsid w:val="00DC057B"/>
    <w:rsid w:val="00DD36FD"/>
    <w:rsid w:val="00DD6B7A"/>
    <w:rsid w:val="00DF14C0"/>
    <w:rsid w:val="00DF2BBA"/>
    <w:rsid w:val="00DF3CF5"/>
    <w:rsid w:val="00DF785C"/>
    <w:rsid w:val="00DF7D35"/>
    <w:rsid w:val="00E02B49"/>
    <w:rsid w:val="00E2629A"/>
    <w:rsid w:val="00E55833"/>
    <w:rsid w:val="00E67F41"/>
    <w:rsid w:val="00E8021F"/>
    <w:rsid w:val="00E85D1D"/>
    <w:rsid w:val="00E96BD5"/>
    <w:rsid w:val="00EA23AD"/>
    <w:rsid w:val="00EA442C"/>
    <w:rsid w:val="00EB0093"/>
    <w:rsid w:val="00EE1372"/>
    <w:rsid w:val="00EF5962"/>
    <w:rsid w:val="00F110B8"/>
    <w:rsid w:val="00F14462"/>
    <w:rsid w:val="00F37D39"/>
    <w:rsid w:val="00F41131"/>
    <w:rsid w:val="00F445F7"/>
    <w:rsid w:val="00F54A38"/>
    <w:rsid w:val="00F64BD5"/>
    <w:rsid w:val="00F73F14"/>
    <w:rsid w:val="00FA2C14"/>
    <w:rsid w:val="00FD152C"/>
    <w:rsid w:val="00FD5DA9"/>
    <w:rsid w:val="00FE1502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rsid w:val="00A36DE0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6A37C3"/>
    <w:pPr>
      <w:tabs>
        <w:tab w:val="num" w:pos="360"/>
      </w:tabs>
      <w:spacing w:before="60"/>
      <w:ind w:left="360" w:hanging="3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6A37C3"/>
    <w:rPr>
      <w:rFonts w:ascii="Arial" w:hAnsi="Arial"/>
      <w:sz w:val="22"/>
      <w:szCs w:val="22"/>
      <w:lang w:val="en-GB" w:eastAsia="de-DE"/>
    </w:rPr>
  </w:style>
  <w:style w:type="paragraph" w:styleId="Titel">
    <w:name w:val="Title"/>
    <w:basedOn w:val="Normaal"/>
    <w:qFormat/>
    <w:rsid w:val="00A36DE0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rsid w:val="00A36DE0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rsid w:val="00A36DE0"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rsid w:val="00A36DE0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6D720C"/>
    <w:rPr>
      <w:rFonts w:ascii="Arial" w:hAnsi="Arial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Überschrift 2 Zeich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6A37C3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6A37C3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Fußzeile Zeichen"/>
    <w:link w:val="Voettekst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tekstTeken">
    <w:name w:val="Kopfzeile Zeichen"/>
    <w:link w:val="Koptekst"/>
    <w:uiPriority w:val="99"/>
    <w:rsid w:val="006D720C"/>
    <w:rPr>
      <w:rFonts w:ascii="Arial" w:hAnsi="Arial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2376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2007-11-21T12:27:00Z</cp:lastPrinted>
  <dcterms:created xsi:type="dcterms:W3CDTF">2018-08-20T13:37:00Z</dcterms:created>
  <dcterms:modified xsi:type="dcterms:W3CDTF">2018-08-20T13:37:00Z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-226463483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